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AB4066" w:rsidTr="00F70245">
        <w:tc>
          <w:tcPr>
            <w:tcW w:w="4785" w:type="dxa"/>
          </w:tcPr>
          <w:p w:rsidR="00DA1428" w:rsidRPr="008C0473" w:rsidRDefault="00DA1428" w:rsidP="008C0473">
            <w:pPr>
              <w:pStyle w:val="a6"/>
              <w:wordWrap w:val="0"/>
              <w:autoSpaceDN w:val="0"/>
              <w:spacing w:line="290" w:lineRule="atLeast"/>
              <w:jc w:val="center"/>
              <w:rPr>
                <w:sz w:val="26"/>
                <w:szCs w:val="26"/>
              </w:rPr>
            </w:pPr>
            <w:r w:rsidRPr="008C0473">
              <w:rPr>
                <w:rFonts w:hint="eastAsia"/>
                <w:b/>
                <w:bCs/>
                <w:sz w:val="26"/>
                <w:szCs w:val="26"/>
              </w:rPr>
              <w:t>대리 수출화물 관련 조세문제에 대한 국가세무총국의 공고</w:t>
            </w:r>
          </w:p>
          <w:p w:rsidR="00DA1428" w:rsidRDefault="00DA1428" w:rsidP="008C0473">
            <w:pPr>
              <w:pStyle w:val="a6"/>
              <w:wordWrap w:val="0"/>
              <w:autoSpaceDN w:val="0"/>
              <w:spacing w:line="290" w:lineRule="atLeast"/>
              <w:jc w:val="center"/>
              <w:rPr>
                <w:rFonts w:hint="eastAsia"/>
                <w:sz w:val="21"/>
                <w:szCs w:val="21"/>
              </w:rPr>
            </w:pPr>
            <w:r w:rsidRPr="008C0473">
              <w:rPr>
                <w:rFonts w:hint="eastAsia"/>
                <w:sz w:val="21"/>
                <w:szCs w:val="21"/>
              </w:rPr>
              <w:t>국가세무총국 공고 2011년 제12호</w:t>
            </w:r>
          </w:p>
          <w:p w:rsidR="008C0473" w:rsidRDefault="008C0473" w:rsidP="008C0473">
            <w:pPr>
              <w:pStyle w:val="a6"/>
              <w:wordWrap w:val="0"/>
              <w:autoSpaceDN w:val="0"/>
              <w:spacing w:line="290" w:lineRule="atLeast"/>
              <w:jc w:val="center"/>
              <w:rPr>
                <w:rFonts w:hint="eastAsia"/>
                <w:sz w:val="21"/>
                <w:szCs w:val="21"/>
              </w:rPr>
            </w:pPr>
          </w:p>
          <w:p w:rsidR="008C0473" w:rsidRPr="008C0473" w:rsidRDefault="008C0473" w:rsidP="008C0473">
            <w:pPr>
              <w:pStyle w:val="a6"/>
              <w:wordWrap w:val="0"/>
              <w:autoSpaceDN w:val="0"/>
              <w:spacing w:line="290" w:lineRule="atLeast"/>
              <w:jc w:val="center"/>
              <w:rPr>
                <w:rFonts w:hint="eastAsia"/>
                <w:sz w:val="21"/>
                <w:szCs w:val="21"/>
              </w:rPr>
            </w:pPr>
          </w:p>
          <w:p w:rsidR="00DA1428" w:rsidRPr="00F70245" w:rsidRDefault="00DA1428" w:rsidP="00F70245">
            <w:pPr>
              <w:pStyle w:val="a6"/>
              <w:wordWrap w:val="0"/>
              <w:autoSpaceDN w:val="0"/>
              <w:spacing w:line="290" w:lineRule="atLeast"/>
              <w:ind w:firstLineChars="200" w:firstLine="412"/>
              <w:rPr>
                <w:rFonts w:hint="eastAsia"/>
                <w:spacing w:val="-2"/>
                <w:sz w:val="21"/>
                <w:szCs w:val="21"/>
              </w:rPr>
            </w:pPr>
            <w:r w:rsidRPr="00F70245">
              <w:rPr>
                <w:rFonts w:hint="eastAsia"/>
                <w:spacing w:val="-2"/>
                <w:sz w:val="21"/>
                <w:szCs w:val="21"/>
              </w:rPr>
              <w:t>《수출화물 세금환급(면제) 몇 가지 문제에 대한 국가세무총국의 통지》(</w:t>
            </w:r>
            <w:proofErr w:type="spellStart"/>
            <w:r w:rsidRPr="00F70245">
              <w:rPr>
                <w:rFonts w:hint="eastAsia"/>
                <w:spacing w:val="-2"/>
                <w:sz w:val="21"/>
                <w:szCs w:val="21"/>
              </w:rPr>
              <w:t>國稅發</w:t>
            </w:r>
            <w:proofErr w:type="spellEnd"/>
            <w:r w:rsidRPr="00F70245">
              <w:rPr>
                <w:rFonts w:hint="eastAsia"/>
                <w:spacing w:val="-2"/>
                <w:sz w:val="21"/>
                <w:szCs w:val="21"/>
              </w:rPr>
              <w:t xml:space="preserve"> [2006] 102호)를 실시한 이래 일부 지역과 기업들이 대리 수출화물과 관련한 조세문제를 제기하였다. 이에 관련 문제를 아래와 같이 공고한다.</w:t>
            </w:r>
          </w:p>
          <w:p w:rsidR="00DA1428" w:rsidRPr="00F70245" w:rsidRDefault="00DA1428" w:rsidP="00F70245">
            <w:pPr>
              <w:pStyle w:val="a6"/>
              <w:wordWrap w:val="0"/>
              <w:autoSpaceDN w:val="0"/>
              <w:spacing w:line="290" w:lineRule="atLeast"/>
              <w:ind w:firstLineChars="200" w:firstLine="404"/>
              <w:rPr>
                <w:rFonts w:hint="eastAsia"/>
                <w:spacing w:val="-4"/>
                <w:sz w:val="21"/>
                <w:szCs w:val="21"/>
              </w:rPr>
            </w:pPr>
            <w:r w:rsidRPr="00F70245">
              <w:rPr>
                <w:rFonts w:hint="eastAsia"/>
                <w:spacing w:val="-4"/>
                <w:sz w:val="21"/>
                <w:szCs w:val="21"/>
              </w:rPr>
              <w:t xml:space="preserve">1. 수출기업이 규정한 기한 내에 화물 《대리 수출화물 증명》을 신청하지 아니한 경우, </w:t>
            </w:r>
            <w:proofErr w:type="spellStart"/>
            <w:r w:rsidRPr="00F70245">
              <w:rPr>
                <w:rFonts w:hint="eastAsia"/>
                <w:spacing w:val="-4"/>
                <w:sz w:val="21"/>
                <w:szCs w:val="21"/>
              </w:rPr>
              <w:t>위탁측이</w:t>
            </w:r>
            <w:proofErr w:type="spellEnd"/>
            <w:r w:rsidRPr="00F70245">
              <w:rPr>
                <w:rFonts w:hint="eastAsia"/>
                <w:spacing w:val="-4"/>
                <w:sz w:val="21"/>
                <w:szCs w:val="21"/>
              </w:rPr>
              <w:t xml:space="preserve"> 이미 현행 조세정책 규정에 따라 </w:t>
            </w:r>
            <w:proofErr w:type="spellStart"/>
            <w:r w:rsidRPr="00F70245">
              <w:rPr>
                <w:rFonts w:hint="eastAsia"/>
                <w:spacing w:val="-4"/>
                <w:sz w:val="21"/>
                <w:szCs w:val="21"/>
              </w:rPr>
              <w:t>증치세</w:t>
            </w:r>
            <w:proofErr w:type="spellEnd"/>
            <w:r w:rsidRPr="00F70245">
              <w:rPr>
                <w:rFonts w:hint="eastAsia"/>
                <w:spacing w:val="-4"/>
                <w:sz w:val="21"/>
                <w:szCs w:val="21"/>
              </w:rPr>
              <w:t xml:space="preserve"> 매출세액을 계산하였거나 또는 </w:t>
            </w:r>
            <w:proofErr w:type="spellStart"/>
            <w:r w:rsidRPr="00F70245">
              <w:rPr>
                <w:rFonts w:hint="eastAsia"/>
                <w:spacing w:val="-4"/>
                <w:sz w:val="21"/>
                <w:szCs w:val="21"/>
              </w:rPr>
              <w:t>증치세</w:t>
            </w:r>
            <w:proofErr w:type="spellEnd"/>
            <w:r w:rsidRPr="00F70245">
              <w:rPr>
                <w:rFonts w:hint="eastAsia"/>
                <w:spacing w:val="-4"/>
                <w:sz w:val="21"/>
                <w:szCs w:val="21"/>
              </w:rPr>
              <w:t xml:space="preserve"> 납세신고를 한 경우는 </w:t>
            </w:r>
            <w:proofErr w:type="spellStart"/>
            <w:r w:rsidRPr="00F70245">
              <w:rPr>
                <w:rFonts w:hint="eastAsia"/>
                <w:spacing w:val="-4"/>
                <w:sz w:val="21"/>
                <w:szCs w:val="21"/>
              </w:rPr>
              <w:t>國稅發</w:t>
            </w:r>
            <w:proofErr w:type="spellEnd"/>
            <w:r w:rsidRPr="00F70245">
              <w:rPr>
                <w:rFonts w:hint="eastAsia"/>
                <w:spacing w:val="-4"/>
                <w:sz w:val="21"/>
                <w:szCs w:val="21"/>
              </w:rPr>
              <w:t xml:space="preserve"> [2006] 102호 문건 제1조 제4항에서 규정한 상황에 속하지 아니한다.</w:t>
            </w:r>
          </w:p>
          <w:p w:rsidR="00DA1428" w:rsidRPr="00F70245" w:rsidRDefault="00DA1428" w:rsidP="00F70245">
            <w:pPr>
              <w:pStyle w:val="a6"/>
              <w:wordWrap w:val="0"/>
              <w:autoSpaceDN w:val="0"/>
              <w:spacing w:line="290" w:lineRule="atLeast"/>
              <w:ind w:firstLineChars="200" w:firstLine="404"/>
              <w:rPr>
                <w:rFonts w:hint="eastAsia"/>
                <w:spacing w:val="-4"/>
                <w:sz w:val="21"/>
                <w:szCs w:val="21"/>
              </w:rPr>
            </w:pPr>
            <w:r w:rsidRPr="00F70245">
              <w:rPr>
                <w:rFonts w:hint="eastAsia"/>
                <w:spacing w:val="-4"/>
                <w:sz w:val="21"/>
                <w:szCs w:val="21"/>
              </w:rPr>
              <w:t xml:space="preserve">2. 이 공고 제1조에 열거한 상황에 해당되는 경우 세무기관은 </w:t>
            </w:r>
            <w:proofErr w:type="spellStart"/>
            <w:r w:rsidRPr="00F70245">
              <w:rPr>
                <w:rFonts w:hint="eastAsia"/>
                <w:spacing w:val="-4"/>
                <w:sz w:val="21"/>
                <w:szCs w:val="21"/>
              </w:rPr>
              <w:t>위탁측</w:t>
            </w:r>
            <w:proofErr w:type="spellEnd"/>
            <w:r w:rsidRPr="00F70245">
              <w:rPr>
                <w:rFonts w:hint="eastAsia"/>
                <w:spacing w:val="-4"/>
                <w:sz w:val="21"/>
                <w:szCs w:val="21"/>
              </w:rPr>
              <w:t xml:space="preserve"> 소재지 세무기관에 공문을 발송하여 조사하여야 하며, </w:t>
            </w:r>
            <w:proofErr w:type="spellStart"/>
            <w:r w:rsidRPr="00F70245">
              <w:rPr>
                <w:rFonts w:hint="eastAsia"/>
                <w:spacing w:val="-4"/>
                <w:sz w:val="21"/>
                <w:szCs w:val="21"/>
              </w:rPr>
              <w:t>위탁측</w:t>
            </w:r>
            <w:proofErr w:type="spellEnd"/>
            <w:r w:rsidRPr="00F70245">
              <w:rPr>
                <w:rFonts w:hint="eastAsia"/>
                <w:spacing w:val="-4"/>
                <w:sz w:val="21"/>
                <w:szCs w:val="21"/>
              </w:rPr>
              <w:t xml:space="preserve"> 소재지 세무기관은 지체 없이 이에 회신하여야 한다. </w:t>
            </w:r>
            <w:proofErr w:type="spellStart"/>
            <w:r w:rsidRPr="00F70245">
              <w:rPr>
                <w:rFonts w:hint="eastAsia"/>
                <w:spacing w:val="-4"/>
                <w:sz w:val="21"/>
                <w:szCs w:val="21"/>
              </w:rPr>
              <w:t>위탁측</w:t>
            </w:r>
            <w:proofErr w:type="spellEnd"/>
            <w:r w:rsidRPr="00F70245">
              <w:rPr>
                <w:rFonts w:hint="eastAsia"/>
                <w:spacing w:val="-4"/>
                <w:sz w:val="21"/>
                <w:szCs w:val="21"/>
              </w:rPr>
              <w:t xml:space="preserve"> 소재지 세무기관이 회신으로 </w:t>
            </w:r>
            <w:proofErr w:type="spellStart"/>
            <w:r w:rsidRPr="00F70245">
              <w:rPr>
                <w:rFonts w:hint="eastAsia"/>
                <w:spacing w:val="-4"/>
                <w:sz w:val="21"/>
                <w:szCs w:val="21"/>
              </w:rPr>
              <w:t>위탁측이</w:t>
            </w:r>
            <w:proofErr w:type="spellEnd"/>
            <w:r w:rsidRPr="00F70245">
              <w:rPr>
                <w:rFonts w:hint="eastAsia"/>
                <w:spacing w:val="-4"/>
                <w:sz w:val="21"/>
                <w:szCs w:val="21"/>
              </w:rPr>
              <w:t xml:space="preserve"> 상술한 화물의 </w:t>
            </w:r>
            <w:proofErr w:type="spellStart"/>
            <w:r w:rsidRPr="00F70245">
              <w:rPr>
                <w:rFonts w:hint="eastAsia"/>
                <w:spacing w:val="-4"/>
                <w:sz w:val="21"/>
                <w:szCs w:val="21"/>
              </w:rPr>
              <w:t>증치세</w:t>
            </w:r>
            <w:proofErr w:type="spellEnd"/>
            <w:r w:rsidRPr="00F70245">
              <w:rPr>
                <w:rFonts w:hint="eastAsia"/>
                <w:spacing w:val="-4"/>
                <w:sz w:val="21"/>
                <w:szCs w:val="21"/>
              </w:rPr>
              <w:t xml:space="preserve"> 매출세액을 계산하였거나 </w:t>
            </w:r>
            <w:proofErr w:type="spellStart"/>
            <w:r w:rsidRPr="00F70245">
              <w:rPr>
                <w:rFonts w:hint="eastAsia"/>
                <w:spacing w:val="-4"/>
                <w:sz w:val="21"/>
                <w:szCs w:val="21"/>
              </w:rPr>
              <w:t>증치세</w:t>
            </w:r>
            <w:proofErr w:type="spellEnd"/>
            <w:r w:rsidRPr="00F70245">
              <w:rPr>
                <w:rFonts w:hint="eastAsia"/>
                <w:spacing w:val="-4"/>
                <w:sz w:val="21"/>
                <w:szCs w:val="21"/>
              </w:rPr>
              <w:t xml:space="preserve"> 납세신고를 하였음을 확인한 경우에는 세금을 징수하지 아니하며, 회신에서 </w:t>
            </w:r>
            <w:proofErr w:type="spellStart"/>
            <w:r w:rsidRPr="00F70245">
              <w:rPr>
                <w:rFonts w:hint="eastAsia"/>
                <w:spacing w:val="-4"/>
                <w:sz w:val="21"/>
                <w:szCs w:val="21"/>
              </w:rPr>
              <w:t>위탁측이</w:t>
            </w:r>
            <w:proofErr w:type="spellEnd"/>
            <w:r w:rsidRPr="00F70245">
              <w:rPr>
                <w:rFonts w:hint="eastAsia"/>
                <w:spacing w:val="-4"/>
                <w:sz w:val="21"/>
                <w:szCs w:val="21"/>
              </w:rPr>
              <w:t xml:space="preserve"> 상술한 화물의 </w:t>
            </w:r>
            <w:proofErr w:type="spellStart"/>
            <w:r w:rsidRPr="00F70245">
              <w:rPr>
                <w:rFonts w:hint="eastAsia"/>
                <w:spacing w:val="-4"/>
                <w:sz w:val="21"/>
                <w:szCs w:val="21"/>
              </w:rPr>
              <w:t>증치세</w:t>
            </w:r>
            <w:proofErr w:type="spellEnd"/>
            <w:r w:rsidRPr="00F70245">
              <w:rPr>
                <w:rFonts w:hint="eastAsia"/>
                <w:spacing w:val="-4"/>
                <w:sz w:val="21"/>
                <w:szCs w:val="21"/>
              </w:rPr>
              <w:t xml:space="preserve"> 매출세액의 계산 또는 </w:t>
            </w:r>
            <w:proofErr w:type="spellStart"/>
            <w:r w:rsidRPr="00F70245">
              <w:rPr>
                <w:rFonts w:hint="eastAsia"/>
                <w:spacing w:val="-4"/>
                <w:sz w:val="21"/>
                <w:szCs w:val="21"/>
              </w:rPr>
              <w:t>증치세</w:t>
            </w:r>
            <w:proofErr w:type="spellEnd"/>
            <w:r w:rsidRPr="00F70245">
              <w:rPr>
                <w:rFonts w:hint="eastAsia"/>
                <w:spacing w:val="-4"/>
                <w:sz w:val="21"/>
                <w:szCs w:val="21"/>
              </w:rPr>
              <w:t xml:space="preserve"> 납세신고에 대해 확인하지 아니한 경우에는 </w:t>
            </w:r>
            <w:proofErr w:type="spellStart"/>
            <w:r w:rsidRPr="00F70245">
              <w:rPr>
                <w:rFonts w:hint="eastAsia"/>
                <w:spacing w:val="-4"/>
                <w:sz w:val="21"/>
                <w:szCs w:val="21"/>
              </w:rPr>
              <w:t>國稅發</w:t>
            </w:r>
            <w:proofErr w:type="spellEnd"/>
            <w:r w:rsidRPr="00F70245">
              <w:rPr>
                <w:rFonts w:hint="eastAsia"/>
                <w:spacing w:val="-4"/>
                <w:sz w:val="21"/>
                <w:szCs w:val="21"/>
              </w:rPr>
              <w:t xml:space="preserve"> [2006] 102호 문건에 따라 집행한다.</w:t>
            </w:r>
          </w:p>
          <w:p w:rsidR="00DA1428" w:rsidRPr="008C0473" w:rsidRDefault="00DA1428" w:rsidP="00E275DD">
            <w:pPr>
              <w:pStyle w:val="a6"/>
              <w:wordWrap w:val="0"/>
              <w:autoSpaceDN w:val="0"/>
              <w:spacing w:line="290" w:lineRule="atLeast"/>
              <w:ind w:firstLineChars="200" w:firstLine="420"/>
              <w:rPr>
                <w:rFonts w:hint="eastAsia"/>
                <w:sz w:val="21"/>
                <w:szCs w:val="21"/>
              </w:rPr>
            </w:pPr>
            <w:r w:rsidRPr="008C0473">
              <w:rPr>
                <w:rFonts w:hint="eastAsia"/>
                <w:sz w:val="21"/>
                <w:szCs w:val="21"/>
              </w:rPr>
              <w:t>3. 세무기관은 상술한 절차를 이행한 후 수출기업의 신청에 따라 수출기업에 《대리 수출화물 증명》을 보완 발급할 수 있다.</w:t>
            </w:r>
          </w:p>
          <w:p w:rsidR="00DA1428" w:rsidRDefault="00DA1428" w:rsidP="00F70245">
            <w:pPr>
              <w:pStyle w:val="a6"/>
              <w:wordWrap w:val="0"/>
              <w:autoSpaceDN w:val="0"/>
              <w:spacing w:line="290" w:lineRule="atLeast"/>
              <w:ind w:firstLineChars="200" w:firstLine="404"/>
              <w:rPr>
                <w:rFonts w:hint="eastAsia"/>
                <w:spacing w:val="-4"/>
                <w:sz w:val="21"/>
                <w:szCs w:val="21"/>
              </w:rPr>
            </w:pPr>
            <w:r w:rsidRPr="00F70245">
              <w:rPr>
                <w:rFonts w:hint="eastAsia"/>
                <w:spacing w:val="-4"/>
                <w:sz w:val="21"/>
                <w:szCs w:val="21"/>
              </w:rPr>
              <w:t>4. 이 공고는 2011년 3월 1일부터 시행한다. 2006년 7월 1일부터 이 공고를 시행하기 전에 발생한 건은 이 공고에 따라 조정할 수 있다.</w:t>
            </w:r>
          </w:p>
          <w:p w:rsidR="00F70245" w:rsidRPr="00F70245" w:rsidRDefault="00F70245" w:rsidP="00F70245">
            <w:pPr>
              <w:pStyle w:val="a6"/>
              <w:wordWrap w:val="0"/>
              <w:autoSpaceDN w:val="0"/>
              <w:spacing w:line="290" w:lineRule="atLeast"/>
              <w:ind w:firstLineChars="200" w:firstLine="404"/>
              <w:rPr>
                <w:rFonts w:hint="eastAsia"/>
                <w:spacing w:val="-4"/>
                <w:sz w:val="21"/>
                <w:szCs w:val="21"/>
              </w:rPr>
            </w:pPr>
          </w:p>
          <w:p w:rsidR="00DA1428" w:rsidRDefault="00DA1428" w:rsidP="00E275DD">
            <w:pPr>
              <w:pStyle w:val="a6"/>
              <w:wordWrap w:val="0"/>
              <w:autoSpaceDN w:val="0"/>
              <w:spacing w:line="290" w:lineRule="atLeast"/>
              <w:ind w:firstLineChars="200" w:firstLine="420"/>
              <w:rPr>
                <w:rFonts w:hint="eastAsia"/>
                <w:sz w:val="21"/>
                <w:szCs w:val="21"/>
              </w:rPr>
            </w:pPr>
            <w:r w:rsidRPr="008C0473">
              <w:rPr>
                <w:rFonts w:hint="eastAsia"/>
                <w:sz w:val="21"/>
                <w:szCs w:val="21"/>
              </w:rPr>
              <w:t>위와 같이 특별히 공고한다.</w:t>
            </w:r>
          </w:p>
          <w:p w:rsidR="00F70245" w:rsidRPr="008C0473" w:rsidRDefault="00F70245" w:rsidP="00E275DD">
            <w:pPr>
              <w:pStyle w:val="a6"/>
              <w:wordWrap w:val="0"/>
              <w:autoSpaceDN w:val="0"/>
              <w:spacing w:line="290" w:lineRule="atLeast"/>
              <w:ind w:firstLineChars="200" w:firstLine="420"/>
              <w:rPr>
                <w:rFonts w:hint="eastAsia"/>
                <w:sz w:val="21"/>
                <w:szCs w:val="21"/>
              </w:rPr>
            </w:pPr>
          </w:p>
          <w:p w:rsidR="00DA1428" w:rsidRPr="008C0473" w:rsidRDefault="00DA1428" w:rsidP="00F70245">
            <w:pPr>
              <w:pStyle w:val="MS"/>
              <w:wordWrap w:val="0"/>
              <w:autoSpaceDN w:val="0"/>
              <w:spacing w:line="290" w:lineRule="atLeast"/>
              <w:ind w:firstLineChars="200" w:firstLine="420"/>
              <w:jc w:val="right"/>
              <w:rPr>
                <w:rFonts w:hAnsi="한컴바탕" w:hint="eastAsia"/>
              </w:rPr>
            </w:pPr>
            <w:r w:rsidRPr="008C0473">
              <w:rPr>
                <w:rFonts w:hAnsi="한컴바탕" w:hint="eastAsia"/>
              </w:rPr>
              <w:t>국가세무총국</w:t>
            </w:r>
          </w:p>
          <w:p w:rsidR="00DA1428" w:rsidRPr="008C0473" w:rsidRDefault="00DA1428" w:rsidP="00F70245">
            <w:pPr>
              <w:pStyle w:val="MS"/>
              <w:wordWrap w:val="0"/>
              <w:autoSpaceDN w:val="0"/>
              <w:spacing w:line="290" w:lineRule="atLeast"/>
              <w:ind w:firstLineChars="200" w:firstLine="420"/>
              <w:jc w:val="right"/>
              <w:rPr>
                <w:rFonts w:hAnsi="한컴바탕" w:hint="eastAsia"/>
              </w:rPr>
            </w:pPr>
            <w:r w:rsidRPr="008C0473">
              <w:rPr>
                <w:rFonts w:hAnsi="한컴바탕" w:hint="eastAsia"/>
              </w:rPr>
              <w:t>2011년 2월 12일</w:t>
            </w:r>
          </w:p>
          <w:p w:rsidR="00F70245" w:rsidRDefault="00F70245" w:rsidP="00E275DD">
            <w:pPr>
              <w:pStyle w:val="MS"/>
              <w:wordWrap w:val="0"/>
              <w:autoSpaceDN w:val="0"/>
              <w:spacing w:line="290" w:lineRule="atLeast"/>
              <w:ind w:firstLineChars="200" w:firstLine="420"/>
              <w:rPr>
                <w:rFonts w:hAnsi="한컴바탕" w:hint="eastAsia"/>
              </w:rPr>
            </w:pPr>
          </w:p>
          <w:p w:rsidR="00F70245" w:rsidRDefault="00F70245" w:rsidP="00E275DD">
            <w:pPr>
              <w:pStyle w:val="MS"/>
              <w:wordWrap w:val="0"/>
              <w:autoSpaceDN w:val="0"/>
              <w:spacing w:line="290" w:lineRule="atLeast"/>
              <w:ind w:firstLineChars="200" w:firstLine="420"/>
              <w:rPr>
                <w:rFonts w:hAnsi="한컴바탕" w:hint="eastAsia"/>
              </w:rPr>
            </w:pPr>
          </w:p>
          <w:p w:rsidR="00DA1428" w:rsidRPr="008C0473" w:rsidRDefault="00DA1428" w:rsidP="00E275DD">
            <w:pPr>
              <w:pStyle w:val="MS"/>
              <w:wordWrap w:val="0"/>
              <w:autoSpaceDN w:val="0"/>
              <w:spacing w:line="290" w:lineRule="atLeast"/>
              <w:ind w:firstLineChars="200" w:firstLine="420"/>
              <w:rPr>
                <w:rFonts w:hAnsi="한컴바탕" w:hint="eastAsia"/>
              </w:rPr>
            </w:pPr>
            <w:r w:rsidRPr="008C0473">
              <w:rPr>
                <w:rFonts w:hAnsi="한컴바탕" w:hint="eastAsia"/>
              </w:rPr>
              <w:t xml:space="preserve">사본 송달: 각 성, 자치구, 직할시 및 </w:t>
            </w:r>
            <w:proofErr w:type="spellStart"/>
            <w:r w:rsidRPr="008C0473">
              <w:rPr>
                <w:rFonts w:hAnsi="한컴바탕" w:hint="eastAsia"/>
              </w:rPr>
              <w:t>계획단독배정시</w:t>
            </w:r>
            <w:proofErr w:type="spellEnd"/>
            <w:r w:rsidRPr="008C0473">
              <w:rPr>
                <w:rFonts w:hAnsi="한컴바탕" w:hint="eastAsia"/>
              </w:rPr>
              <w:t xml:space="preserve"> </w:t>
            </w:r>
            <w:proofErr w:type="spellStart"/>
            <w:r w:rsidRPr="008C0473">
              <w:rPr>
                <w:rFonts w:hAnsi="한컴바탕" w:hint="eastAsia"/>
              </w:rPr>
              <w:t>국가세무국</w:t>
            </w:r>
            <w:proofErr w:type="spellEnd"/>
            <w:r w:rsidRPr="008C0473">
              <w:rPr>
                <w:rFonts w:hAnsi="한컴바탕" w:hint="eastAsia"/>
              </w:rPr>
              <w:t xml:space="preserve">, </w:t>
            </w:r>
            <w:proofErr w:type="spellStart"/>
            <w:r w:rsidRPr="008C0473">
              <w:rPr>
                <w:rFonts w:hAnsi="한컴바탕" w:hint="eastAsia"/>
              </w:rPr>
              <w:t>지방세무국</w:t>
            </w:r>
            <w:proofErr w:type="spellEnd"/>
            <w:r w:rsidRPr="008C0473">
              <w:rPr>
                <w:rFonts w:hAnsi="한컴바탕" w:hint="eastAsia"/>
              </w:rPr>
              <w:t xml:space="preserve"> </w:t>
            </w:r>
          </w:p>
          <w:p w:rsidR="00AB4066" w:rsidRPr="008C0473" w:rsidRDefault="00AB4066" w:rsidP="008C0473">
            <w:pPr>
              <w:snapToGrid w:val="0"/>
              <w:spacing w:line="290" w:lineRule="atLeast"/>
              <w:rPr>
                <w:rFonts w:ascii="한컴바탕" w:eastAsia="한컴바탕" w:hAnsi="한컴바탕" w:cs="한컴바탕"/>
                <w:sz w:val="21"/>
                <w:szCs w:val="21"/>
              </w:rPr>
            </w:pPr>
          </w:p>
        </w:tc>
        <w:tc>
          <w:tcPr>
            <w:tcW w:w="539" w:type="dxa"/>
          </w:tcPr>
          <w:p w:rsidR="00AB4066" w:rsidRPr="008C0473" w:rsidRDefault="00AB4066" w:rsidP="008C0473">
            <w:pPr>
              <w:wordWrap/>
              <w:snapToGrid w:val="0"/>
              <w:spacing w:line="290" w:lineRule="atLeast"/>
              <w:rPr>
                <w:sz w:val="21"/>
                <w:szCs w:val="21"/>
              </w:rPr>
            </w:pPr>
          </w:p>
        </w:tc>
        <w:tc>
          <w:tcPr>
            <w:tcW w:w="3958" w:type="dxa"/>
          </w:tcPr>
          <w:p w:rsidR="00437B36" w:rsidRPr="008C0473" w:rsidRDefault="00437B36" w:rsidP="008C0473">
            <w:pPr>
              <w:wordWrap/>
              <w:snapToGrid w:val="0"/>
              <w:spacing w:line="290" w:lineRule="atLeast"/>
              <w:jc w:val="center"/>
              <w:rPr>
                <w:rFonts w:ascii="SimSun" w:eastAsia="SimSun" w:hAnsi="SimSun" w:hint="eastAsia"/>
                <w:b/>
                <w:sz w:val="26"/>
                <w:szCs w:val="26"/>
                <w:lang w:eastAsia="zh-CN"/>
              </w:rPr>
            </w:pPr>
            <w:r w:rsidRPr="008C0473">
              <w:rPr>
                <w:rFonts w:ascii="SimSun" w:eastAsia="SimSun" w:hAnsi="SimSun" w:cs="새굴림" w:hint="eastAsia"/>
                <w:b/>
                <w:sz w:val="26"/>
                <w:szCs w:val="26"/>
                <w:lang w:eastAsia="zh-CN"/>
              </w:rPr>
              <w:t>国家税务总局关于代理出口货物相关税收问题的公告</w:t>
            </w:r>
          </w:p>
          <w:p w:rsidR="00437B36" w:rsidRPr="008C0473" w:rsidRDefault="00437B36" w:rsidP="008C0473">
            <w:pPr>
              <w:wordWrap/>
              <w:snapToGrid w:val="0"/>
              <w:spacing w:line="290" w:lineRule="atLeast"/>
              <w:jc w:val="center"/>
              <w:rPr>
                <w:rFonts w:ascii="SimSun" w:eastAsia="SimSun" w:hAnsi="SimSun" w:hint="eastAsia"/>
                <w:sz w:val="21"/>
                <w:szCs w:val="21"/>
                <w:lang w:eastAsia="zh-CN"/>
              </w:rPr>
            </w:pPr>
            <w:r w:rsidRPr="008C0473">
              <w:rPr>
                <w:rFonts w:ascii="SimSun" w:eastAsia="SimSun" w:hAnsi="SimSun" w:cs="새굴림" w:hint="eastAsia"/>
                <w:sz w:val="21"/>
                <w:szCs w:val="21"/>
                <w:lang w:eastAsia="zh-CN"/>
              </w:rPr>
              <w:t>国家税务总局公告</w:t>
            </w:r>
            <w:r w:rsidRPr="008C0473">
              <w:rPr>
                <w:rFonts w:ascii="SimSun" w:eastAsia="SimSun" w:hAnsi="SimSun" w:hint="eastAsia"/>
                <w:sz w:val="21"/>
                <w:szCs w:val="21"/>
                <w:lang w:eastAsia="zh-CN"/>
              </w:rPr>
              <w:t>2011</w:t>
            </w:r>
            <w:r w:rsidRPr="008C0473">
              <w:rPr>
                <w:rFonts w:ascii="SimSun" w:eastAsia="SimSun" w:hAnsi="SimSun" w:cs="바탕" w:hint="eastAsia"/>
                <w:sz w:val="21"/>
                <w:szCs w:val="21"/>
                <w:lang w:eastAsia="zh-CN"/>
              </w:rPr>
              <w:t>年第</w:t>
            </w:r>
            <w:r w:rsidRPr="008C0473">
              <w:rPr>
                <w:rFonts w:ascii="SimSun" w:eastAsia="SimSun" w:hAnsi="SimSun" w:hint="eastAsia"/>
                <w:sz w:val="21"/>
                <w:szCs w:val="21"/>
                <w:lang w:eastAsia="zh-CN"/>
              </w:rPr>
              <w:t>12</w:t>
            </w:r>
            <w:r w:rsidRPr="008C0473">
              <w:rPr>
                <w:rFonts w:ascii="SimSun" w:eastAsia="SimSun" w:hAnsi="SimSun" w:cs="새굴림" w:hint="eastAsia"/>
                <w:sz w:val="21"/>
                <w:szCs w:val="21"/>
                <w:lang w:eastAsia="zh-CN"/>
              </w:rPr>
              <w:t>号</w:t>
            </w:r>
          </w:p>
          <w:p w:rsidR="00437B36" w:rsidRPr="008C0473" w:rsidRDefault="00437B36" w:rsidP="008C0473">
            <w:pPr>
              <w:wordWrap/>
              <w:snapToGrid w:val="0"/>
              <w:spacing w:line="290" w:lineRule="atLeast"/>
              <w:rPr>
                <w:rFonts w:ascii="SimSun" w:eastAsia="SimSun" w:hAnsi="SimSun"/>
                <w:sz w:val="21"/>
                <w:szCs w:val="21"/>
                <w:lang w:eastAsia="zh-CN"/>
              </w:rPr>
            </w:pPr>
          </w:p>
          <w:p w:rsidR="00437B36" w:rsidRPr="008C0473" w:rsidRDefault="00437B36" w:rsidP="008C0473">
            <w:pPr>
              <w:wordWrap/>
              <w:snapToGrid w:val="0"/>
              <w:spacing w:line="290" w:lineRule="atLeast"/>
              <w:rPr>
                <w:rFonts w:ascii="SimSun" w:eastAsia="SimSun" w:hAnsi="SimSun"/>
                <w:sz w:val="21"/>
                <w:szCs w:val="21"/>
                <w:lang w:eastAsia="zh-CN"/>
              </w:rPr>
            </w:pPr>
          </w:p>
          <w:p w:rsidR="00437B36" w:rsidRPr="008C0473" w:rsidRDefault="00437B36" w:rsidP="008C0473">
            <w:pPr>
              <w:wordWrap/>
              <w:snapToGrid w:val="0"/>
              <w:spacing w:line="290" w:lineRule="atLeast"/>
              <w:rPr>
                <w:rFonts w:ascii="SimSun" w:eastAsia="SimSun" w:hAnsi="SimSun" w:hint="eastAsia"/>
                <w:sz w:val="21"/>
                <w:szCs w:val="21"/>
                <w:lang w:eastAsia="zh-CN"/>
              </w:rPr>
            </w:pPr>
            <w:r w:rsidRPr="008C0473">
              <w:rPr>
                <w:rFonts w:ascii="SimSun" w:eastAsia="SimSun" w:hAnsi="SimSun" w:hint="eastAsia"/>
                <w:sz w:val="21"/>
                <w:szCs w:val="21"/>
                <w:lang w:eastAsia="zh-CN"/>
              </w:rPr>
              <w:t xml:space="preserve">　　《</w:t>
            </w:r>
            <w:r w:rsidRPr="008C0473">
              <w:rPr>
                <w:rFonts w:ascii="SimSun" w:eastAsia="SimSun" w:hAnsi="SimSun" w:cs="새굴림" w:hint="eastAsia"/>
                <w:sz w:val="21"/>
                <w:szCs w:val="21"/>
                <w:lang w:eastAsia="zh-CN"/>
              </w:rPr>
              <w:t>国家税务总局关于出口货物退</w:t>
            </w:r>
            <w:r w:rsidRPr="008C0473">
              <w:rPr>
                <w:rFonts w:ascii="SimSun" w:eastAsia="SimSun" w:hAnsi="SimSun" w:cs="맑은 고딕" w:hint="eastAsia"/>
                <w:sz w:val="21"/>
                <w:szCs w:val="21"/>
                <w:lang w:eastAsia="zh-CN"/>
              </w:rPr>
              <w:t>（</w:t>
            </w:r>
            <w:r w:rsidRPr="008C0473">
              <w:rPr>
                <w:rFonts w:ascii="SimSun" w:eastAsia="SimSun" w:hAnsi="SimSun" w:cs="바탕" w:hint="eastAsia"/>
                <w:sz w:val="21"/>
                <w:szCs w:val="21"/>
                <w:lang w:eastAsia="zh-CN"/>
              </w:rPr>
              <w:t>免</w:t>
            </w:r>
            <w:r w:rsidRPr="008C0473">
              <w:rPr>
                <w:rFonts w:ascii="SimSun" w:eastAsia="SimSun" w:hAnsi="SimSun" w:cs="맑은 고딕" w:hint="eastAsia"/>
                <w:sz w:val="21"/>
                <w:szCs w:val="21"/>
                <w:lang w:eastAsia="zh-CN"/>
              </w:rPr>
              <w:t>）</w:t>
            </w:r>
            <w:r w:rsidRPr="008C0473">
              <w:rPr>
                <w:rFonts w:ascii="SimSun" w:eastAsia="SimSun" w:hAnsi="SimSun" w:cs="새굴림" w:hint="eastAsia"/>
                <w:sz w:val="21"/>
                <w:szCs w:val="21"/>
                <w:lang w:eastAsia="zh-CN"/>
              </w:rPr>
              <w:t>税若干问题的通知</w:t>
            </w:r>
            <w:r w:rsidRPr="008C0473">
              <w:rPr>
                <w:rFonts w:ascii="SimSun" w:eastAsia="SimSun" w:hAnsi="SimSun" w:cs="맑은 고딕" w:hint="eastAsia"/>
                <w:sz w:val="21"/>
                <w:szCs w:val="21"/>
                <w:lang w:eastAsia="zh-CN"/>
              </w:rPr>
              <w:t>》（</w:t>
            </w:r>
            <w:r w:rsidRPr="008C0473">
              <w:rPr>
                <w:rFonts w:ascii="SimSun" w:eastAsia="SimSun" w:hAnsi="SimSun" w:cs="새굴림" w:hint="eastAsia"/>
                <w:sz w:val="21"/>
                <w:szCs w:val="21"/>
                <w:lang w:eastAsia="zh-CN"/>
              </w:rPr>
              <w:t>国税发</w:t>
            </w:r>
            <w:r w:rsidRPr="008C0473">
              <w:rPr>
                <w:rFonts w:ascii="SimSun" w:eastAsia="SimSun" w:hAnsi="SimSun" w:hint="eastAsia"/>
                <w:sz w:val="21"/>
                <w:szCs w:val="21"/>
                <w:lang w:eastAsia="zh-CN"/>
              </w:rPr>
              <w:t>[2006]102</w:t>
            </w:r>
            <w:r w:rsidRPr="008C0473">
              <w:rPr>
                <w:rFonts w:ascii="SimSun" w:eastAsia="SimSun" w:hAnsi="SimSun" w:cs="새굴림" w:hint="eastAsia"/>
                <w:sz w:val="21"/>
                <w:szCs w:val="21"/>
                <w:lang w:eastAsia="zh-CN"/>
              </w:rPr>
              <w:t>号</w:t>
            </w:r>
            <w:r w:rsidRPr="008C0473">
              <w:rPr>
                <w:rFonts w:ascii="SimSun" w:eastAsia="SimSun" w:hAnsi="SimSun" w:cs="맑은 고딕" w:hint="eastAsia"/>
                <w:sz w:val="21"/>
                <w:szCs w:val="21"/>
                <w:lang w:eastAsia="zh-CN"/>
              </w:rPr>
              <w:t>）</w:t>
            </w:r>
            <w:r w:rsidRPr="008C0473">
              <w:rPr>
                <w:rFonts w:ascii="SimSun" w:eastAsia="SimSun" w:hAnsi="SimSun" w:hint="eastAsia"/>
                <w:sz w:val="21"/>
                <w:szCs w:val="21"/>
                <w:lang w:eastAsia="zh-CN"/>
              </w:rPr>
              <w:t xml:space="preserve"> </w:t>
            </w:r>
            <w:r w:rsidRPr="008C0473">
              <w:rPr>
                <w:rFonts w:ascii="SimSun" w:eastAsia="SimSun" w:hAnsi="SimSun" w:cs="바탕" w:hint="eastAsia"/>
                <w:sz w:val="21"/>
                <w:szCs w:val="21"/>
                <w:lang w:eastAsia="zh-CN"/>
              </w:rPr>
              <w:t>下</w:t>
            </w:r>
            <w:r w:rsidRPr="008C0473">
              <w:rPr>
                <w:rFonts w:ascii="SimSun" w:eastAsia="SimSun" w:hAnsi="SimSun" w:cs="새굴림" w:hint="eastAsia"/>
                <w:sz w:val="21"/>
                <w:szCs w:val="21"/>
                <w:lang w:eastAsia="zh-CN"/>
              </w:rPr>
              <w:t>发执行以来</w:t>
            </w:r>
            <w:r w:rsidRPr="008C0473">
              <w:rPr>
                <w:rFonts w:ascii="SimSun" w:eastAsia="SimSun" w:hAnsi="SimSun" w:cs="맑은 고딕" w:hint="eastAsia"/>
                <w:sz w:val="21"/>
                <w:szCs w:val="21"/>
                <w:lang w:eastAsia="zh-CN"/>
              </w:rPr>
              <w:t>，</w:t>
            </w:r>
            <w:r w:rsidRPr="008C0473">
              <w:rPr>
                <w:rFonts w:ascii="SimSun" w:eastAsia="SimSun" w:hAnsi="SimSun" w:cs="바탕" w:hint="eastAsia"/>
                <w:sz w:val="21"/>
                <w:szCs w:val="21"/>
                <w:lang w:eastAsia="zh-CN"/>
              </w:rPr>
              <w:t>有地</w:t>
            </w:r>
            <w:r w:rsidRPr="008C0473">
              <w:rPr>
                <w:rFonts w:ascii="SimSun" w:eastAsia="SimSun" w:hAnsi="SimSun" w:cs="새굴림" w:hint="eastAsia"/>
                <w:sz w:val="21"/>
                <w:szCs w:val="21"/>
                <w:lang w:eastAsia="zh-CN"/>
              </w:rPr>
              <w:t>区和企业征询有关代理出口货物的税收问题</w:t>
            </w:r>
            <w:r w:rsidRPr="008C0473">
              <w:rPr>
                <w:rFonts w:ascii="SimSun" w:eastAsia="SimSun" w:hAnsi="SimSun" w:cs="맑은 고딕" w:hint="eastAsia"/>
                <w:sz w:val="21"/>
                <w:szCs w:val="21"/>
                <w:lang w:eastAsia="zh-CN"/>
              </w:rPr>
              <w:t>。</w:t>
            </w:r>
            <w:r w:rsidRPr="008C0473">
              <w:rPr>
                <w:rFonts w:ascii="SimSun" w:eastAsia="SimSun" w:hAnsi="SimSun" w:cs="새굴림" w:hint="eastAsia"/>
                <w:sz w:val="21"/>
                <w:szCs w:val="21"/>
                <w:lang w:eastAsia="zh-CN"/>
              </w:rPr>
              <w:t>现就有关问题公告如下</w:t>
            </w:r>
            <w:r w:rsidRPr="008C0473">
              <w:rPr>
                <w:rFonts w:ascii="SimSun" w:eastAsia="SimSun" w:hAnsi="SimSun" w:cs="맑은 고딕" w:hint="eastAsia"/>
                <w:sz w:val="21"/>
                <w:szCs w:val="21"/>
                <w:lang w:eastAsia="zh-CN"/>
              </w:rPr>
              <w:t>：</w:t>
            </w:r>
            <w:r w:rsidRPr="008C0473">
              <w:rPr>
                <w:rFonts w:ascii="SimSun" w:eastAsia="SimSun" w:hAnsi="SimSun" w:cs="SimSun" w:hint="eastAsia"/>
                <w:sz w:val="21"/>
                <w:szCs w:val="21"/>
                <w:lang w:eastAsia="zh-CN"/>
              </w:rPr>
              <w:t></w:t>
            </w:r>
          </w:p>
          <w:p w:rsidR="00437B36" w:rsidRPr="008C0473" w:rsidRDefault="00437B36" w:rsidP="008C0473">
            <w:pPr>
              <w:wordWrap/>
              <w:snapToGrid w:val="0"/>
              <w:spacing w:line="290" w:lineRule="atLeast"/>
              <w:rPr>
                <w:rFonts w:ascii="SimSun" w:eastAsia="SimSun" w:hAnsi="SimSun" w:hint="eastAsia"/>
                <w:sz w:val="21"/>
                <w:szCs w:val="21"/>
                <w:lang w:eastAsia="zh-CN"/>
              </w:rPr>
            </w:pPr>
            <w:r w:rsidRPr="008C0473">
              <w:rPr>
                <w:rFonts w:ascii="SimSun" w:eastAsia="SimSun" w:hAnsi="SimSun" w:hint="eastAsia"/>
                <w:sz w:val="21"/>
                <w:szCs w:val="21"/>
                <w:lang w:eastAsia="zh-CN"/>
              </w:rPr>
              <w:t xml:space="preserve">　　</w:t>
            </w:r>
            <w:r w:rsidRPr="008C0473">
              <w:rPr>
                <w:rFonts w:ascii="SimSun" w:eastAsia="SimSun" w:hAnsi="SimSun" w:cs="바탕" w:hint="eastAsia"/>
                <w:sz w:val="21"/>
                <w:szCs w:val="21"/>
                <w:lang w:eastAsia="zh-CN"/>
              </w:rPr>
              <w:t>一</w:t>
            </w:r>
            <w:r w:rsidRPr="008C0473">
              <w:rPr>
                <w:rFonts w:ascii="SimSun" w:eastAsia="SimSun" w:hAnsi="SimSun" w:cs="맑은 고딕" w:hint="eastAsia"/>
                <w:sz w:val="21"/>
                <w:szCs w:val="21"/>
                <w:lang w:eastAsia="zh-CN"/>
              </w:rPr>
              <w:t>、</w:t>
            </w:r>
            <w:r w:rsidRPr="008C0473">
              <w:rPr>
                <w:rFonts w:ascii="SimSun" w:eastAsia="SimSun" w:hAnsi="SimSun" w:cs="바탕" w:hint="eastAsia"/>
                <w:sz w:val="21"/>
                <w:szCs w:val="21"/>
                <w:lang w:eastAsia="zh-CN"/>
              </w:rPr>
              <w:t>出口企</w:t>
            </w:r>
            <w:r w:rsidRPr="008C0473">
              <w:rPr>
                <w:rFonts w:ascii="SimSun" w:eastAsia="SimSun" w:hAnsi="SimSun" w:cs="새굴림" w:hint="eastAsia"/>
                <w:sz w:val="21"/>
                <w:szCs w:val="21"/>
                <w:lang w:eastAsia="zh-CN"/>
              </w:rPr>
              <w:t>业未在规定期限内申报开具</w:t>
            </w:r>
            <w:r w:rsidRPr="008C0473">
              <w:rPr>
                <w:rFonts w:ascii="SimSun" w:eastAsia="SimSun" w:hAnsi="SimSun" w:cs="맑은 고딕" w:hint="eastAsia"/>
                <w:sz w:val="21"/>
                <w:szCs w:val="21"/>
                <w:lang w:eastAsia="zh-CN"/>
              </w:rPr>
              <w:t>《</w:t>
            </w:r>
            <w:r w:rsidRPr="008C0473">
              <w:rPr>
                <w:rFonts w:ascii="SimSun" w:eastAsia="SimSun" w:hAnsi="SimSun" w:cs="바탕" w:hint="eastAsia"/>
                <w:sz w:val="21"/>
                <w:szCs w:val="21"/>
                <w:lang w:eastAsia="zh-CN"/>
              </w:rPr>
              <w:t>代理出口</w:t>
            </w:r>
            <w:r w:rsidRPr="008C0473">
              <w:rPr>
                <w:rFonts w:ascii="SimSun" w:eastAsia="SimSun" w:hAnsi="SimSun" w:cs="새굴림" w:hint="eastAsia"/>
                <w:sz w:val="21"/>
                <w:szCs w:val="21"/>
                <w:lang w:eastAsia="zh-CN"/>
              </w:rPr>
              <w:t>货物证明</w:t>
            </w:r>
            <w:r w:rsidRPr="008C0473">
              <w:rPr>
                <w:rFonts w:ascii="SimSun" w:eastAsia="SimSun" w:hAnsi="SimSun" w:cs="맑은 고딕" w:hint="eastAsia"/>
                <w:sz w:val="21"/>
                <w:szCs w:val="21"/>
                <w:lang w:eastAsia="zh-CN"/>
              </w:rPr>
              <w:t>》</w:t>
            </w:r>
            <w:r w:rsidRPr="008C0473">
              <w:rPr>
                <w:rFonts w:ascii="SimSun" w:eastAsia="SimSun" w:hAnsi="SimSun" w:cs="바탕" w:hint="eastAsia"/>
                <w:sz w:val="21"/>
                <w:szCs w:val="21"/>
                <w:lang w:eastAsia="zh-CN"/>
              </w:rPr>
              <w:t>的</w:t>
            </w:r>
            <w:r w:rsidRPr="008C0473">
              <w:rPr>
                <w:rFonts w:ascii="SimSun" w:eastAsia="SimSun" w:hAnsi="SimSun" w:cs="새굴림" w:hint="eastAsia"/>
                <w:sz w:val="21"/>
                <w:szCs w:val="21"/>
                <w:lang w:eastAsia="zh-CN"/>
              </w:rPr>
              <w:t>货物</w:t>
            </w:r>
            <w:r w:rsidRPr="008C0473">
              <w:rPr>
                <w:rFonts w:ascii="SimSun" w:eastAsia="SimSun" w:hAnsi="SimSun" w:cs="맑은 고딕" w:hint="eastAsia"/>
                <w:sz w:val="21"/>
                <w:szCs w:val="21"/>
                <w:lang w:eastAsia="zh-CN"/>
              </w:rPr>
              <w:t>，</w:t>
            </w:r>
            <w:r w:rsidRPr="008C0473">
              <w:rPr>
                <w:rFonts w:ascii="SimSun" w:eastAsia="SimSun" w:hAnsi="SimSun" w:cs="바탕" w:hint="eastAsia"/>
                <w:sz w:val="21"/>
                <w:szCs w:val="21"/>
                <w:lang w:eastAsia="zh-CN"/>
              </w:rPr>
              <w:t>凡委托方已按</w:t>
            </w:r>
            <w:r w:rsidRPr="008C0473">
              <w:rPr>
                <w:rFonts w:ascii="SimSun" w:eastAsia="SimSun" w:hAnsi="SimSun" w:cs="새굴림" w:hint="eastAsia"/>
                <w:sz w:val="21"/>
                <w:szCs w:val="21"/>
                <w:lang w:eastAsia="zh-CN"/>
              </w:rPr>
              <w:t>现行税收政策规定计提增值税销项税额或申报缴纳增值税的</w:t>
            </w:r>
            <w:r w:rsidRPr="008C0473">
              <w:rPr>
                <w:rFonts w:ascii="SimSun" w:eastAsia="SimSun" w:hAnsi="SimSun" w:cs="맑은 고딕" w:hint="eastAsia"/>
                <w:sz w:val="21"/>
                <w:szCs w:val="21"/>
                <w:lang w:eastAsia="zh-CN"/>
              </w:rPr>
              <w:t>，</w:t>
            </w:r>
            <w:r w:rsidRPr="008C0473">
              <w:rPr>
                <w:rFonts w:ascii="SimSun" w:eastAsia="SimSun" w:hAnsi="SimSun" w:cs="바탕" w:hint="eastAsia"/>
                <w:sz w:val="21"/>
                <w:szCs w:val="21"/>
                <w:lang w:eastAsia="zh-CN"/>
              </w:rPr>
              <w:t>不</w:t>
            </w:r>
            <w:r w:rsidRPr="008C0473">
              <w:rPr>
                <w:rFonts w:ascii="SimSun" w:eastAsia="SimSun" w:hAnsi="SimSun" w:cs="새굴림" w:hint="eastAsia"/>
                <w:sz w:val="21"/>
                <w:szCs w:val="21"/>
                <w:lang w:eastAsia="zh-CN"/>
              </w:rPr>
              <w:t>属于国税发</w:t>
            </w:r>
            <w:r w:rsidRPr="008C0473">
              <w:rPr>
                <w:rFonts w:ascii="SimSun" w:eastAsia="SimSun" w:hAnsi="SimSun" w:hint="eastAsia"/>
                <w:sz w:val="21"/>
                <w:szCs w:val="21"/>
                <w:lang w:eastAsia="zh-CN"/>
              </w:rPr>
              <w:t>[2006]102</w:t>
            </w:r>
            <w:r w:rsidRPr="008C0473">
              <w:rPr>
                <w:rFonts w:ascii="SimSun" w:eastAsia="SimSun" w:hAnsi="SimSun" w:cs="새굴림" w:hint="eastAsia"/>
                <w:sz w:val="21"/>
                <w:szCs w:val="21"/>
                <w:lang w:eastAsia="zh-CN"/>
              </w:rPr>
              <w:t>号文件第一条第四项规定的情形</w:t>
            </w:r>
            <w:r w:rsidRPr="008C0473">
              <w:rPr>
                <w:rFonts w:ascii="SimSun" w:eastAsia="SimSun" w:hAnsi="SimSun" w:cs="맑은 고딕" w:hint="eastAsia"/>
                <w:sz w:val="21"/>
                <w:szCs w:val="21"/>
                <w:lang w:eastAsia="zh-CN"/>
              </w:rPr>
              <w:t>。</w:t>
            </w:r>
            <w:r w:rsidRPr="008C0473">
              <w:rPr>
                <w:rFonts w:ascii="SimSun" w:eastAsia="SimSun" w:hAnsi="SimSun" w:cs="SimSun" w:hint="eastAsia"/>
                <w:sz w:val="21"/>
                <w:szCs w:val="21"/>
                <w:lang w:eastAsia="zh-CN"/>
              </w:rPr>
              <w:t></w:t>
            </w:r>
          </w:p>
          <w:p w:rsidR="00437B36" w:rsidRPr="00F70245" w:rsidRDefault="00437B36" w:rsidP="008C0473">
            <w:pPr>
              <w:wordWrap/>
              <w:snapToGrid w:val="0"/>
              <w:spacing w:line="290" w:lineRule="atLeast"/>
              <w:rPr>
                <w:rFonts w:ascii="SimSun" w:eastAsia="SimSun" w:hAnsi="SimSun" w:hint="eastAsia"/>
                <w:spacing w:val="16"/>
                <w:sz w:val="21"/>
                <w:szCs w:val="21"/>
                <w:lang w:eastAsia="zh-CN"/>
              </w:rPr>
            </w:pPr>
            <w:r w:rsidRPr="008C0473">
              <w:rPr>
                <w:rFonts w:ascii="SimSun" w:eastAsia="SimSun" w:hAnsi="SimSun" w:hint="eastAsia"/>
                <w:sz w:val="21"/>
                <w:szCs w:val="21"/>
                <w:lang w:eastAsia="zh-CN"/>
              </w:rPr>
              <w:t xml:space="preserve">　　</w:t>
            </w:r>
            <w:r w:rsidRPr="00F70245">
              <w:rPr>
                <w:rFonts w:ascii="SimSun" w:eastAsia="SimSun" w:hAnsi="SimSun" w:cs="바탕" w:hint="eastAsia"/>
                <w:spacing w:val="16"/>
                <w:sz w:val="21"/>
                <w:szCs w:val="21"/>
                <w:lang w:eastAsia="zh-CN"/>
              </w:rPr>
              <w:t>二</w:t>
            </w:r>
            <w:r w:rsidRPr="00F70245">
              <w:rPr>
                <w:rFonts w:ascii="SimSun" w:eastAsia="SimSun" w:hAnsi="SimSun" w:cs="맑은 고딕" w:hint="eastAsia"/>
                <w:spacing w:val="16"/>
                <w:sz w:val="21"/>
                <w:szCs w:val="21"/>
                <w:lang w:eastAsia="zh-CN"/>
              </w:rPr>
              <w:t>、</w:t>
            </w:r>
            <w:r w:rsidRPr="00F70245">
              <w:rPr>
                <w:rFonts w:ascii="SimSun" w:eastAsia="SimSun" w:hAnsi="SimSun" w:cs="새굴림" w:hint="eastAsia"/>
                <w:spacing w:val="16"/>
                <w:sz w:val="21"/>
                <w:szCs w:val="21"/>
                <w:lang w:eastAsia="zh-CN"/>
              </w:rPr>
              <w:t>税务机关对属于本公告第一条列明的情形</w:t>
            </w:r>
            <w:r w:rsidRPr="00F70245">
              <w:rPr>
                <w:rFonts w:ascii="SimSun" w:eastAsia="SimSun" w:hAnsi="SimSun" w:cs="맑은 고딕" w:hint="eastAsia"/>
                <w:spacing w:val="16"/>
                <w:sz w:val="21"/>
                <w:szCs w:val="21"/>
                <w:lang w:eastAsia="zh-CN"/>
              </w:rPr>
              <w:t>，</w:t>
            </w:r>
            <w:r w:rsidRPr="00F70245">
              <w:rPr>
                <w:rFonts w:ascii="SimSun" w:eastAsia="SimSun" w:hAnsi="SimSun" w:cs="새굴림" w:hint="eastAsia"/>
                <w:spacing w:val="16"/>
                <w:sz w:val="21"/>
                <w:szCs w:val="21"/>
                <w:lang w:eastAsia="zh-CN"/>
              </w:rPr>
              <w:t>须向委托</w:t>
            </w:r>
            <w:r w:rsidRPr="00F70245">
              <w:rPr>
                <w:rFonts w:ascii="SimSun" w:eastAsia="SimSun" w:hAnsi="SimSun" w:cs="바탕" w:hint="eastAsia"/>
                <w:spacing w:val="16"/>
                <w:sz w:val="21"/>
                <w:szCs w:val="21"/>
                <w:lang w:eastAsia="zh-CN"/>
              </w:rPr>
              <w:t>方所在地</w:t>
            </w:r>
            <w:r w:rsidRPr="00F70245">
              <w:rPr>
                <w:rFonts w:ascii="SimSun" w:eastAsia="SimSun" w:hAnsi="SimSun" w:cs="새굴림" w:hint="eastAsia"/>
                <w:spacing w:val="16"/>
                <w:sz w:val="21"/>
                <w:szCs w:val="21"/>
                <w:lang w:eastAsia="zh-CN"/>
              </w:rPr>
              <w:t>税务机关发函调查</w:t>
            </w:r>
            <w:r w:rsidRPr="00F70245">
              <w:rPr>
                <w:rFonts w:ascii="SimSun" w:eastAsia="SimSun" w:hAnsi="SimSun" w:cs="맑은 고딕" w:hint="eastAsia"/>
                <w:spacing w:val="16"/>
                <w:sz w:val="21"/>
                <w:szCs w:val="21"/>
                <w:lang w:eastAsia="zh-CN"/>
              </w:rPr>
              <w:t>。</w:t>
            </w:r>
            <w:r w:rsidRPr="00F70245">
              <w:rPr>
                <w:rFonts w:ascii="SimSun" w:eastAsia="SimSun" w:hAnsi="SimSun" w:cs="바탕" w:hint="eastAsia"/>
                <w:spacing w:val="16"/>
                <w:sz w:val="21"/>
                <w:szCs w:val="21"/>
                <w:lang w:eastAsia="zh-CN"/>
              </w:rPr>
              <w:t>委托方所在地</w:t>
            </w:r>
            <w:r w:rsidRPr="00F70245">
              <w:rPr>
                <w:rFonts w:ascii="SimSun" w:eastAsia="SimSun" w:hAnsi="SimSun" w:cs="새굴림" w:hint="eastAsia"/>
                <w:spacing w:val="16"/>
                <w:sz w:val="21"/>
                <w:szCs w:val="21"/>
                <w:lang w:eastAsia="zh-CN"/>
              </w:rPr>
              <w:t>税务机关应及时回函</w:t>
            </w:r>
            <w:r w:rsidRPr="00F70245">
              <w:rPr>
                <w:rFonts w:ascii="SimSun" w:eastAsia="SimSun" w:hAnsi="SimSun" w:cs="맑은 고딕" w:hint="eastAsia"/>
                <w:spacing w:val="16"/>
                <w:sz w:val="21"/>
                <w:szCs w:val="21"/>
                <w:lang w:eastAsia="zh-CN"/>
              </w:rPr>
              <w:t>。</w:t>
            </w:r>
            <w:r w:rsidRPr="00F70245">
              <w:rPr>
                <w:rFonts w:ascii="SimSun" w:eastAsia="SimSun" w:hAnsi="SimSun" w:cs="바탕" w:hint="eastAsia"/>
                <w:spacing w:val="16"/>
                <w:sz w:val="21"/>
                <w:szCs w:val="21"/>
                <w:lang w:eastAsia="zh-CN"/>
              </w:rPr>
              <w:t>凡委托方所在地</w:t>
            </w:r>
            <w:r w:rsidRPr="00F70245">
              <w:rPr>
                <w:rFonts w:ascii="SimSun" w:eastAsia="SimSun" w:hAnsi="SimSun" w:cs="새굴림" w:hint="eastAsia"/>
                <w:spacing w:val="16"/>
                <w:sz w:val="21"/>
                <w:szCs w:val="21"/>
                <w:lang w:eastAsia="zh-CN"/>
              </w:rPr>
              <w:t>税务机关的回函确认委托方已就上述货物计提增值税销项税额或申报缴纳增值税的</w:t>
            </w:r>
            <w:r w:rsidRPr="00F70245">
              <w:rPr>
                <w:rFonts w:ascii="SimSun" w:eastAsia="SimSun" w:hAnsi="SimSun" w:cs="맑은 고딕" w:hint="eastAsia"/>
                <w:spacing w:val="16"/>
                <w:sz w:val="21"/>
                <w:szCs w:val="21"/>
                <w:lang w:eastAsia="zh-CN"/>
              </w:rPr>
              <w:t>，</w:t>
            </w:r>
            <w:r w:rsidRPr="00F70245">
              <w:rPr>
                <w:rFonts w:ascii="SimSun" w:eastAsia="SimSun" w:hAnsi="SimSun" w:cs="바탕" w:hint="eastAsia"/>
                <w:spacing w:val="16"/>
                <w:sz w:val="21"/>
                <w:szCs w:val="21"/>
                <w:lang w:eastAsia="zh-CN"/>
              </w:rPr>
              <w:t>不予征</w:t>
            </w:r>
            <w:r w:rsidRPr="00F70245">
              <w:rPr>
                <w:rFonts w:ascii="SimSun" w:eastAsia="SimSun" w:hAnsi="SimSun" w:cs="새굴림" w:hint="eastAsia"/>
                <w:spacing w:val="16"/>
                <w:sz w:val="21"/>
                <w:szCs w:val="21"/>
                <w:lang w:eastAsia="zh-CN"/>
              </w:rPr>
              <w:t>税</w:t>
            </w:r>
            <w:r w:rsidRPr="00F70245">
              <w:rPr>
                <w:rFonts w:ascii="SimSun" w:eastAsia="SimSun" w:hAnsi="SimSun" w:cs="맑은 고딕" w:hint="eastAsia"/>
                <w:spacing w:val="16"/>
                <w:sz w:val="21"/>
                <w:szCs w:val="21"/>
                <w:lang w:eastAsia="zh-CN"/>
              </w:rPr>
              <w:t>；</w:t>
            </w:r>
            <w:r w:rsidRPr="00F70245">
              <w:rPr>
                <w:rFonts w:ascii="SimSun" w:eastAsia="SimSun" w:hAnsi="SimSun" w:cs="바탕" w:hint="eastAsia"/>
                <w:spacing w:val="16"/>
                <w:sz w:val="21"/>
                <w:szCs w:val="21"/>
                <w:lang w:eastAsia="zh-CN"/>
              </w:rPr>
              <w:t>回函</w:t>
            </w:r>
            <w:r w:rsidRPr="00F70245">
              <w:rPr>
                <w:rFonts w:ascii="SimSun" w:eastAsia="SimSun" w:hAnsi="SimSun" w:cs="새굴림" w:hint="eastAsia"/>
                <w:spacing w:val="16"/>
                <w:sz w:val="21"/>
                <w:szCs w:val="21"/>
                <w:lang w:eastAsia="zh-CN"/>
              </w:rPr>
              <w:t>没有确认委托方就上述货物计提增值税销项税额或申报缴纳增值税的</w:t>
            </w:r>
            <w:r w:rsidRPr="00F70245">
              <w:rPr>
                <w:rFonts w:ascii="SimSun" w:eastAsia="SimSun" w:hAnsi="SimSun" w:cs="맑은 고딕" w:hint="eastAsia"/>
                <w:spacing w:val="16"/>
                <w:sz w:val="21"/>
                <w:szCs w:val="21"/>
                <w:lang w:eastAsia="zh-CN"/>
              </w:rPr>
              <w:t>，</w:t>
            </w:r>
            <w:r w:rsidRPr="00F70245">
              <w:rPr>
                <w:rFonts w:ascii="SimSun" w:eastAsia="SimSun" w:hAnsi="SimSun" w:cs="바탕" w:hint="eastAsia"/>
                <w:spacing w:val="16"/>
                <w:sz w:val="21"/>
                <w:szCs w:val="21"/>
                <w:lang w:eastAsia="zh-CN"/>
              </w:rPr>
              <w:t>按</w:t>
            </w:r>
            <w:r w:rsidRPr="00F70245">
              <w:rPr>
                <w:rFonts w:ascii="SimSun" w:eastAsia="SimSun" w:hAnsi="SimSun" w:cs="새굴림" w:hint="eastAsia"/>
                <w:spacing w:val="16"/>
                <w:sz w:val="21"/>
                <w:szCs w:val="21"/>
                <w:lang w:eastAsia="zh-CN"/>
              </w:rPr>
              <w:t>国税发</w:t>
            </w:r>
            <w:r w:rsidRPr="00F70245">
              <w:rPr>
                <w:rFonts w:ascii="SimSun" w:eastAsia="SimSun" w:hAnsi="SimSun" w:hint="eastAsia"/>
                <w:spacing w:val="16"/>
                <w:sz w:val="21"/>
                <w:szCs w:val="21"/>
                <w:lang w:eastAsia="zh-CN"/>
              </w:rPr>
              <w:t>[2006]102</w:t>
            </w:r>
            <w:r w:rsidRPr="00F70245">
              <w:rPr>
                <w:rFonts w:ascii="SimSun" w:eastAsia="SimSun" w:hAnsi="SimSun" w:cs="새굴림" w:hint="eastAsia"/>
                <w:spacing w:val="16"/>
                <w:sz w:val="21"/>
                <w:szCs w:val="21"/>
                <w:lang w:eastAsia="zh-CN"/>
              </w:rPr>
              <w:t>号文件执行</w:t>
            </w:r>
            <w:r w:rsidRPr="00F70245">
              <w:rPr>
                <w:rFonts w:ascii="SimSun" w:eastAsia="SimSun" w:hAnsi="SimSun" w:cs="맑은 고딕" w:hint="eastAsia"/>
                <w:spacing w:val="16"/>
                <w:sz w:val="21"/>
                <w:szCs w:val="21"/>
                <w:lang w:eastAsia="zh-CN"/>
              </w:rPr>
              <w:t>。</w:t>
            </w:r>
            <w:r w:rsidRPr="00F70245">
              <w:rPr>
                <w:rFonts w:ascii="SimSun" w:eastAsia="SimSun" w:hAnsi="SimSun" w:cs="SimSun" w:hint="eastAsia"/>
                <w:spacing w:val="16"/>
                <w:sz w:val="21"/>
                <w:szCs w:val="21"/>
                <w:lang w:eastAsia="zh-CN"/>
              </w:rPr>
              <w:t></w:t>
            </w:r>
          </w:p>
          <w:p w:rsidR="00437B36" w:rsidRPr="008C0473" w:rsidRDefault="00437B36" w:rsidP="008C0473">
            <w:pPr>
              <w:wordWrap/>
              <w:snapToGrid w:val="0"/>
              <w:spacing w:line="290" w:lineRule="atLeast"/>
              <w:rPr>
                <w:rFonts w:ascii="SimSun" w:eastAsia="SimSun" w:hAnsi="SimSun" w:hint="eastAsia"/>
                <w:sz w:val="21"/>
                <w:szCs w:val="21"/>
                <w:lang w:eastAsia="zh-CN"/>
              </w:rPr>
            </w:pPr>
            <w:r w:rsidRPr="008C0473">
              <w:rPr>
                <w:rFonts w:ascii="SimSun" w:eastAsia="SimSun" w:hAnsi="SimSun" w:hint="eastAsia"/>
                <w:sz w:val="21"/>
                <w:szCs w:val="21"/>
                <w:lang w:eastAsia="zh-CN"/>
              </w:rPr>
              <w:t xml:space="preserve">　　</w:t>
            </w:r>
            <w:r w:rsidRPr="008C0473">
              <w:rPr>
                <w:rFonts w:ascii="SimSun" w:eastAsia="SimSun" w:hAnsi="SimSun" w:cs="바탕" w:hint="eastAsia"/>
                <w:sz w:val="21"/>
                <w:szCs w:val="21"/>
                <w:lang w:eastAsia="zh-CN"/>
              </w:rPr>
              <w:t>三</w:t>
            </w:r>
            <w:r w:rsidRPr="008C0473">
              <w:rPr>
                <w:rFonts w:ascii="SimSun" w:eastAsia="SimSun" w:hAnsi="SimSun" w:cs="맑은 고딕" w:hint="eastAsia"/>
                <w:sz w:val="21"/>
                <w:szCs w:val="21"/>
                <w:lang w:eastAsia="zh-CN"/>
              </w:rPr>
              <w:t>、</w:t>
            </w:r>
            <w:r w:rsidRPr="008C0473">
              <w:rPr>
                <w:rFonts w:ascii="SimSun" w:eastAsia="SimSun" w:hAnsi="SimSun" w:cs="새굴림" w:hint="eastAsia"/>
                <w:sz w:val="21"/>
                <w:szCs w:val="21"/>
                <w:lang w:eastAsia="zh-CN"/>
              </w:rPr>
              <w:t>税务机关履行上述程序后</w:t>
            </w:r>
            <w:r w:rsidRPr="008C0473">
              <w:rPr>
                <w:rFonts w:ascii="SimSun" w:eastAsia="SimSun" w:hAnsi="SimSun" w:cs="맑은 고딕" w:hint="eastAsia"/>
                <w:sz w:val="21"/>
                <w:szCs w:val="21"/>
                <w:lang w:eastAsia="zh-CN"/>
              </w:rPr>
              <w:t>，</w:t>
            </w:r>
            <w:r w:rsidRPr="008C0473">
              <w:rPr>
                <w:rFonts w:ascii="SimSun" w:eastAsia="SimSun" w:hAnsi="SimSun" w:cs="바탕" w:hint="eastAsia"/>
                <w:sz w:val="21"/>
                <w:szCs w:val="21"/>
                <w:lang w:eastAsia="zh-CN"/>
              </w:rPr>
              <w:t>可根据出口企</w:t>
            </w:r>
            <w:r w:rsidRPr="008C0473">
              <w:rPr>
                <w:rFonts w:ascii="SimSun" w:eastAsia="SimSun" w:hAnsi="SimSun" w:cs="새굴림" w:hint="eastAsia"/>
                <w:sz w:val="21"/>
                <w:szCs w:val="21"/>
                <w:lang w:eastAsia="zh-CN"/>
              </w:rPr>
              <w:t>业的申请向出口企业补开</w:t>
            </w:r>
            <w:r w:rsidRPr="008C0473">
              <w:rPr>
                <w:rFonts w:ascii="SimSun" w:eastAsia="SimSun" w:hAnsi="SimSun" w:cs="맑은 고딕" w:hint="eastAsia"/>
                <w:sz w:val="21"/>
                <w:szCs w:val="21"/>
                <w:lang w:eastAsia="zh-CN"/>
              </w:rPr>
              <w:t>《</w:t>
            </w:r>
            <w:r w:rsidRPr="008C0473">
              <w:rPr>
                <w:rFonts w:ascii="SimSun" w:eastAsia="SimSun" w:hAnsi="SimSun" w:cs="바탕" w:hint="eastAsia"/>
                <w:sz w:val="21"/>
                <w:szCs w:val="21"/>
                <w:lang w:eastAsia="zh-CN"/>
              </w:rPr>
              <w:t>代理出口</w:t>
            </w:r>
            <w:r w:rsidRPr="008C0473">
              <w:rPr>
                <w:rFonts w:ascii="SimSun" w:eastAsia="SimSun" w:hAnsi="SimSun" w:cs="새굴림" w:hint="eastAsia"/>
                <w:sz w:val="21"/>
                <w:szCs w:val="21"/>
                <w:lang w:eastAsia="zh-CN"/>
              </w:rPr>
              <w:t>货物证明</w:t>
            </w:r>
            <w:r w:rsidRPr="008C0473">
              <w:rPr>
                <w:rFonts w:ascii="SimSun" w:eastAsia="SimSun" w:hAnsi="SimSun" w:cs="맑은 고딕" w:hint="eastAsia"/>
                <w:sz w:val="21"/>
                <w:szCs w:val="21"/>
                <w:lang w:eastAsia="zh-CN"/>
              </w:rPr>
              <w:t>》。</w:t>
            </w:r>
            <w:r w:rsidRPr="008C0473">
              <w:rPr>
                <w:rFonts w:ascii="SimSun" w:eastAsia="SimSun" w:hAnsi="SimSun" w:cs="SimSun" w:hint="eastAsia"/>
                <w:sz w:val="21"/>
                <w:szCs w:val="21"/>
                <w:lang w:eastAsia="zh-CN"/>
              </w:rPr>
              <w:t></w:t>
            </w:r>
          </w:p>
          <w:p w:rsidR="00437B36" w:rsidRDefault="00437B36" w:rsidP="00F70245">
            <w:pPr>
              <w:wordWrap/>
              <w:snapToGrid w:val="0"/>
              <w:spacing w:line="290" w:lineRule="atLeast"/>
              <w:ind w:firstLine="480"/>
              <w:rPr>
                <w:rFonts w:ascii="SimSun" w:hAnsi="SimSun" w:cs="맑은 고딕" w:hint="eastAsia"/>
                <w:sz w:val="21"/>
                <w:szCs w:val="21"/>
              </w:rPr>
            </w:pPr>
            <w:r w:rsidRPr="008C0473">
              <w:rPr>
                <w:rFonts w:ascii="SimSun" w:eastAsia="SimSun" w:hAnsi="SimSun" w:cs="바탕" w:hint="eastAsia"/>
                <w:sz w:val="21"/>
                <w:szCs w:val="21"/>
                <w:lang w:eastAsia="zh-CN"/>
              </w:rPr>
              <w:t>四</w:t>
            </w:r>
            <w:r w:rsidRPr="008C0473">
              <w:rPr>
                <w:rFonts w:ascii="SimSun" w:eastAsia="SimSun" w:hAnsi="SimSun" w:cs="맑은 고딕" w:hint="eastAsia"/>
                <w:sz w:val="21"/>
                <w:szCs w:val="21"/>
                <w:lang w:eastAsia="zh-CN"/>
              </w:rPr>
              <w:t>、</w:t>
            </w:r>
            <w:r w:rsidRPr="008C0473">
              <w:rPr>
                <w:rFonts w:ascii="SimSun" w:eastAsia="SimSun" w:hAnsi="SimSun" w:cs="바탕" w:hint="eastAsia"/>
                <w:sz w:val="21"/>
                <w:szCs w:val="21"/>
                <w:lang w:eastAsia="zh-CN"/>
              </w:rPr>
              <w:t>本公告自</w:t>
            </w:r>
            <w:smartTag w:uri="urn:schemas-microsoft-com:office:smarttags" w:element="chsdate">
              <w:smartTagPr>
                <w:attr w:name="IsROCDate" w:val="False"/>
                <w:attr w:name="IsLunarDate" w:val="False"/>
                <w:attr w:name="Day" w:val="1"/>
                <w:attr w:name="Month" w:val="3"/>
                <w:attr w:name="Year" w:val="2011"/>
              </w:smartTagPr>
              <w:r w:rsidRPr="008C0473">
                <w:rPr>
                  <w:rFonts w:ascii="SimSun" w:eastAsia="SimSun" w:hAnsi="SimSun" w:hint="eastAsia"/>
                  <w:sz w:val="21"/>
                  <w:szCs w:val="21"/>
                  <w:lang w:eastAsia="zh-CN"/>
                </w:rPr>
                <w:t>2011</w:t>
              </w:r>
              <w:r w:rsidRPr="008C0473">
                <w:rPr>
                  <w:rFonts w:ascii="SimSun" w:eastAsia="SimSun" w:hAnsi="SimSun" w:cs="바탕" w:hint="eastAsia"/>
                  <w:sz w:val="21"/>
                  <w:szCs w:val="21"/>
                  <w:lang w:eastAsia="zh-CN"/>
                </w:rPr>
                <w:t>年</w:t>
              </w:r>
              <w:r w:rsidRPr="008C0473">
                <w:rPr>
                  <w:rFonts w:ascii="SimSun" w:eastAsia="SimSun" w:hAnsi="SimSun" w:hint="eastAsia"/>
                  <w:sz w:val="21"/>
                  <w:szCs w:val="21"/>
                  <w:lang w:eastAsia="zh-CN"/>
                </w:rPr>
                <w:t>3</w:t>
              </w:r>
              <w:r w:rsidRPr="008C0473">
                <w:rPr>
                  <w:rFonts w:ascii="SimSun" w:eastAsia="SimSun" w:hAnsi="SimSun" w:cs="바탕" w:hint="eastAsia"/>
                  <w:sz w:val="21"/>
                  <w:szCs w:val="21"/>
                  <w:lang w:eastAsia="zh-CN"/>
                </w:rPr>
                <w:t>月</w:t>
              </w:r>
              <w:r w:rsidRPr="008C0473">
                <w:rPr>
                  <w:rFonts w:ascii="SimSun" w:eastAsia="SimSun" w:hAnsi="SimSun" w:hint="eastAsia"/>
                  <w:sz w:val="21"/>
                  <w:szCs w:val="21"/>
                  <w:lang w:eastAsia="zh-CN"/>
                </w:rPr>
                <w:t>1</w:t>
              </w:r>
              <w:r w:rsidRPr="008C0473">
                <w:rPr>
                  <w:rFonts w:ascii="SimSun" w:eastAsia="SimSun" w:hAnsi="SimSun" w:cs="바탕" w:hint="eastAsia"/>
                  <w:sz w:val="21"/>
                  <w:szCs w:val="21"/>
                  <w:lang w:eastAsia="zh-CN"/>
                </w:rPr>
                <w:t>日起</w:t>
              </w:r>
            </w:smartTag>
            <w:r w:rsidRPr="008C0473">
              <w:rPr>
                <w:rFonts w:ascii="SimSun" w:eastAsia="SimSun" w:hAnsi="SimSun" w:cs="바탕" w:hint="eastAsia"/>
                <w:sz w:val="21"/>
                <w:szCs w:val="21"/>
                <w:lang w:eastAsia="zh-CN"/>
              </w:rPr>
              <w:t>施行</w:t>
            </w:r>
            <w:r w:rsidRPr="008C0473">
              <w:rPr>
                <w:rFonts w:ascii="SimSun" w:eastAsia="SimSun" w:hAnsi="SimSun" w:cs="맑은 고딕" w:hint="eastAsia"/>
                <w:sz w:val="21"/>
                <w:szCs w:val="21"/>
                <w:lang w:eastAsia="zh-CN"/>
              </w:rPr>
              <w:t>。</w:t>
            </w:r>
            <w:smartTag w:uri="urn:schemas-microsoft-com:office:smarttags" w:element="chsdate">
              <w:smartTagPr>
                <w:attr w:name="IsROCDate" w:val="False"/>
                <w:attr w:name="IsLunarDate" w:val="False"/>
                <w:attr w:name="Day" w:val="1"/>
                <w:attr w:name="Month" w:val="7"/>
                <w:attr w:name="Year" w:val="2006"/>
              </w:smartTagPr>
              <w:r w:rsidRPr="008C0473">
                <w:rPr>
                  <w:rFonts w:ascii="SimSun" w:eastAsia="SimSun" w:hAnsi="SimSun" w:hint="eastAsia"/>
                  <w:sz w:val="21"/>
                  <w:szCs w:val="21"/>
                  <w:lang w:eastAsia="zh-CN"/>
                </w:rPr>
                <w:t>2006</w:t>
              </w:r>
              <w:r w:rsidRPr="008C0473">
                <w:rPr>
                  <w:rFonts w:ascii="SimSun" w:eastAsia="SimSun" w:hAnsi="SimSun" w:cs="바탕" w:hint="eastAsia"/>
                  <w:sz w:val="21"/>
                  <w:szCs w:val="21"/>
                  <w:lang w:eastAsia="zh-CN"/>
                </w:rPr>
                <w:t>年</w:t>
              </w:r>
              <w:r w:rsidRPr="008C0473">
                <w:rPr>
                  <w:rFonts w:ascii="SimSun" w:eastAsia="SimSun" w:hAnsi="SimSun" w:hint="eastAsia"/>
                  <w:sz w:val="21"/>
                  <w:szCs w:val="21"/>
                  <w:lang w:eastAsia="zh-CN"/>
                </w:rPr>
                <w:t>7</w:t>
              </w:r>
              <w:r w:rsidRPr="008C0473">
                <w:rPr>
                  <w:rFonts w:ascii="SimSun" w:eastAsia="SimSun" w:hAnsi="SimSun" w:cs="바탕" w:hint="eastAsia"/>
                  <w:sz w:val="21"/>
                  <w:szCs w:val="21"/>
                  <w:lang w:eastAsia="zh-CN"/>
                </w:rPr>
                <w:t>月</w:t>
              </w:r>
              <w:r w:rsidRPr="008C0473">
                <w:rPr>
                  <w:rFonts w:ascii="SimSun" w:eastAsia="SimSun" w:hAnsi="SimSun" w:hint="eastAsia"/>
                  <w:sz w:val="21"/>
                  <w:szCs w:val="21"/>
                  <w:lang w:eastAsia="zh-CN"/>
                </w:rPr>
                <w:t>1</w:t>
              </w:r>
              <w:r w:rsidRPr="008C0473">
                <w:rPr>
                  <w:rFonts w:ascii="SimSun" w:eastAsia="SimSun" w:hAnsi="SimSun" w:cs="바탕" w:hint="eastAsia"/>
                  <w:sz w:val="21"/>
                  <w:szCs w:val="21"/>
                  <w:lang w:eastAsia="zh-CN"/>
                </w:rPr>
                <w:t>日</w:t>
              </w:r>
            </w:smartTag>
            <w:r w:rsidRPr="008C0473">
              <w:rPr>
                <w:rFonts w:ascii="SimSun" w:eastAsia="SimSun" w:hAnsi="SimSun" w:cs="바탕" w:hint="eastAsia"/>
                <w:sz w:val="21"/>
                <w:szCs w:val="21"/>
                <w:lang w:eastAsia="zh-CN"/>
              </w:rPr>
              <w:t>至本公告施行前</w:t>
            </w:r>
            <w:r w:rsidRPr="008C0473">
              <w:rPr>
                <w:rFonts w:ascii="SimSun" w:eastAsia="SimSun" w:hAnsi="SimSun" w:cs="새굴림" w:hint="eastAsia"/>
                <w:sz w:val="21"/>
                <w:szCs w:val="21"/>
                <w:lang w:eastAsia="zh-CN"/>
              </w:rPr>
              <w:t>发生的事项</w:t>
            </w:r>
            <w:r w:rsidRPr="008C0473">
              <w:rPr>
                <w:rFonts w:ascii="SimSun" w:eastAsia="SimSun" w:hAnsi="SimSun" w:cs="맑은 고딕" w:hint="eastAsia"/>
                <w:sz w:val="21"/>
                <w:szCs w:val="21"/>
                <w:lang w:eastAsia="zh-CN"/>
              </w:rPr>
              <w:t>，</w:t>
            </w:r>
            <w:r w:rsidRPr="008C0473">
              <w:rPr>
                <w:rFonts w:ascii="SimSun" w:eastAsia="SimSun" w:hAnsi="SimSun" w:cs="바탕" w:hint="eastAsia"/>
                <w:sz w:val="21"/>
                <w:szCs w:val="21"/>
                <w:lang w:eastAsia="zh-CN"/>
              </w:rPr>
              <w:t>可依据本公告</w:t>
            </w:r>
            <w:r w:rsidRPr="008C0473">
              <w:rPr>
                <w:rFonts w:ascii="SimSun" w:eastAsia="SimSun" w:hAnsi="SimSun" w:cs="새굴림" w:hint="eastAsia"/>
                <w:sz w:val="21"/>
                <w:szCs w:val="21"/>
                <w:lang w:eastAsia="zh-CN"/>
              </w:rPr>
              <w:t>进行调整</w:t>
            </w:r>
            <w:r w:rsidRPr="008C0473">
              <w:rPr>
                <w:rFonts w:ascii="SimSun" w:eastAsia="SimSun" w:hAnsi="SimSun" w:cs="맑은 고딕" w:hint="eastAsia"/>
                <w:sz w:val="21"/>
                <w:szCs w:val="21"/>
                <w:lang w:eastAsia="zh-CN"/>
              </w:rPr>
              <w:t>。</w:t>
            </w:r>
          </w:p>
          <w:p w:rsidR="00F70245" w:rsidRPr="00F70245" w:rsidRDefault="00F70245" w:rsidP="00F70245">
            <w:pPr>
              <w:wordWrap/>
              <w:snapToGrid w:val="0"/>
              <w:spacing w:line="290" w:lineRule="atLeast"/>
              <w:ind w:firstLine="480"/>
              <w:rPr>
                <w:rFonts w:ascii="SimSun" w:hAnsi="SimSun" w:hint="eastAsia"/>
                <w:sz w:val="21"/>
                <w:szCs w:val="21"/>
              </w:rPr>
            </w:pPr>
          </w:p>
          <w:p w:rsidR="00437B36" w:rsidRPr="008C0473" w:rsidRDefault="00437B36" w:rsidP="008C0473">
            <w:pPr>
              <w:wordWrap/>
              <w:snapToGrid w:val="0"/>
              <w:spacing w:line="290" w:lineRule="atLeast"/>
              <w:rPr>
                <w:rFonts w:ascii="SimSun" w:eastAsia="SimSun" w:hAnsi="SimSun" w:hint="eastAsia"/>
                <w:sz w:val="21"/>
                <w:szCs w:val="21"/>
                <w:lang w:eastAsia="zh-CN"/>
              </w:rPr>
            </w:pPr>
            <w:r w:rsidRPr="008C0473">
              <w:rPr>
                <w:rFonts w:ascii="SimSun" w:eastAsia="SimSun" w:hAnsi="SimSun" w:hint="eastAsia"/>
                <w:sz w:val="21"/>
                <w:szCs w:val="21"/>
                <w:lang w:eastAsia="zh-CN"/>
              </w:rPr>
              <w:t xml:space="preserve">　　</w:t>
            </w:r>
            <w:r w:rsidRPr="008C0473">
              <w:rPr>
                <w:rFonts w:ascii="SimSun" w:eastAsia="SimSun" w:hAnsi="SimSun" w:cs="바탕" w:hint="eastAsia"/>
                <w:sz w:val="21"/>
                <w:szCs w:val="21"/>
                <w:lang w:eastAsia="zh-CN"/>
              </w:rPr>
              <w:t>特此公告</w:t>
            </w:r>
            <w:r w:rsidRPr="008C0473">
              <w:rPr>
                <w:rFonts w:ascii="SimSun" w:eastAsia="SimSun" w:hAnsi="SimSun" w:cs="맑은 고딕" w:hint="eastAsia"/>
                <w:sz w:val="21"/>
                <w:szCs w:val="21"/>
                <w:lang w:eastAsia="zh-CN"/>
              </w:rPr>
              <w:t>。</w:t>
            </w:r>
          </w:p>
          <w:p w:rsidR="00437B36" w:rsidRPr="00F70245" w:rsidRDefault="00437B36" w:rsidP="008C0473">
            <w:pPr>
              <w:wordWrap/>
              <w:snapToGrid w:val="0"/>
              <w:spacing w:line="290" w:lineRule="atLeast"/>
              <w:rPr>
                <w:rFonts w:ascii="SimSun" w:hAnsi="SimSun" w:hint="eastAsia"/>
                <w:sz w:val="21"/>
                <w:szCs w:val="21"/>
              </w:rPr>
            </w:pPr>
          </w:p>
          <w:p w:rsidR="00437B36" w:rsidRPr="008C0473" w:rsidRDefault="00437B36" w:rsidP="00F70245">
            <w:pPr>
              <w:wordWrap/>
              <w:snapToGrid w:val="0"/>
              <w:spacing w:line="290" w:lineRule="atLeast"/>
              <w:jc w:val="right"/>
              <w:rPr>
                <w:rFonts w:ascii="SimSun" w:eastAsia="SimSun" w:hAnsi="SimSun" w:hint="eastAsia"/>
                <w:sz w:val="21"/>
                <w:szCs w:val="21"/>
                <w:lang w:eastAsia="zh-CN"/>
              </w:rPr>
            </w:pPr>
            <w:r w:rsidRPr="008C0473">
              <w:rPr>
                <w:rFonts w:ascii="SimSun" w:eastAsia="SimSun" w:hAnsi="SimSun" w:cs="새굴림" w:hint="eastAsia"/>
                <w:sz w:val="21"/>
                <w:szCs w:val="21"/>
                <w:lang w:eastAsia="zh-CN"/>
              </w:rPr>
              <w:t>国家税务总局</w:t>
            </w:r>
          </w:p>
          <w:p w:rsidR="00437B36" w:rsidRPr="008C0473" w:rsidRDefault="00437B36" w:rsidP="00F70245">
            <w:pPr>
              <w:wordWrap/>
              <w:snapToGrid w:val="0"/>
              <w:spacing w:line="290" w:lineRule="atLeast"/>
              <w:jc w:val="right"/>
              <w:rPr>
                <w:rFonts w:ascii="SimSun" w:eastAsia="SimSun" w:hAnsi="SimSun" w:hint="eastAsia"/>
                <w:sz w:val="21"/>
                <w:szCs w:val="21"/>
                <w:lang w:eastAsia="zh-CN"/>
              </w:rPr>
            </w:pPr>
            <w:r w:rsidRPr="008C0473">
              <w:rPr>
                <w:rFonts w:ascii="SimSun" w:eastAsia="SimSun" w:hAnsi="SimSun" w:cs="바탕" w:hint="eastAsia"/>
                <w:sz w:val="21"/>
                <w:szCs w:val="21"/>
                <w:lang w:eastAsia="zh-CN"/>
              </w:rPr>
              <w:t>二</w:t>
            </w:r>
            <w:r w:rsidRPr="008C0473">
              <w:rPr>
                <w:rFonts w:ascii="SimSun" w:eastAsia="SimSun" w:hAnsi="SimSun" w:cs="맑은 고딕" w:hint="eastAsia"/>
                <w:sz w:val="21"/>
                <w:szCs w:val="21"/>
                <w:lang w:eastAsia="zh-CN"/>
              </w:rPr>
              <w:t>○</w:t>
            </w:r>
            <w:smartTag w:uri="urn:schemas-microsoft-com:office:smarttags" w:element="chsdate">
              <w:smartTagPr>
                <w:attr w:name="IsROCDate" w:val="False"/>
                <w:attr w:name="IsLunarDate" w:val="False"/>
                <w:attr w:name="Day" w:val="12"/>
                <w:attr w:name="Month" w:val="2"/>
                <w:attr w:name="Year" w:val="2011"/>
              </w:smartTagPr>
              <w:r w:rsidRPr="008C0473">
                <w:rPr>
                  <w:rFonts w:ascii="SimSun" w:eastAsia="SimSun" w:hAnsi="SimSun" w:cs="바탕" w:hint="eastAsia"/>
                  <w:sz w:val="21"/>
                  <w:szCs w:val="21"/>
                  <w:lang w:eastAsia="zh-CN"/>
                </w:rPr>
                <w:t>一一年二月十二日</w:t>
              </w:r>
            </w:smartTag>
            <w:r w:rsidRPr="008C0473">
              <w:rPr>
                <w:rFonts w:ascii="SimSun" w:eastAsia="SimSun" w:hAnsi="SimSun" w:cs="맑은 고딕" w:hint="eastAsia"/>
                <w:sz w:val="21"/>
                <w:szCs w:val="21"/>
                <w:lang w:eastAsia="zh-CN"/>
              </w:rPr>
              <w:t xml:space="preserve">　</w:t>
            </w:r>
          </w:p>
          <w:p w:rsidR="00437B36" w:rsidRPr="008C0473" w:rsidRDefault="00437B36" w:rsidP="008C0473">
            <w:pPr>
              <w:wordWrap/>
              <w:snapToGrid w:val="0"/>
              <w:spacing w:line="290" w:lineRule="atLeast"/>
              <w:rPr>
                <w:rFonts w:ascii="SimSun" w:eastAsia="SimSun" w:hAnsi="SimSun" w:hint="eastAsia"/>
                <w:sz w:val="21"/>
                <w:szCs w:val="21"/>
                <w:lang w:eastAsia="zh-CN"/>
              </w:rPr>
            </w:pPr>
            <w:r w:rsidRPr="008C0473">
              <w:rPr>
                <w:rFonts w:ascii="SimSun" w:eastAsia="SimSun" w:hAnsi="SimSun" w:hint="eastAsia"/>
                <w:sz w:val="21"/>
                <w:szCs w:val="21"/>
                <w:lang w:eastAsia="zh-CN"/>
              </w:rPr>
              <w:t xml:space="preserve">　　</w:t>
            </w:r>
          </w:p>
          <w:p w:rsidR="00437B36" w:rsidRPr="008C0473" w:rsidRDefault="00437B36" w:rsidP="008C0473">
            <w:pPr>
              <w:wordWrap/>
              <w:snapToGrid w:val="0"/>
              <w:spacing w:line="290" w:lineRule="atLeast"/>
              <w:rPr>
                <w:rFonts w:ascii="SimSun" w:eastAsia="SimSun" w:hAnsi="SimSun"/>
                <w:sz w:val="21"/>
                <w:szCs w:val="21"/>
                <w:lang w:eastAsia="zh-CN"/>
              </w:rPr>
            </w:pPr>
          </w:p>
          <w:p w:rsidR="00437B36" w:rsidRPr="008C0473" w:rsidRDefault="00437B36" w:rsidP="008C0473">
            <w:pPr>
              <w:wordWrap/>
              <w:snapToGrid w:val="0"/>
              <w:spacing w:line="290" w:lineRule="atLeast"/>
              <w:rPr>
                <w:rFonts w:ascii="SimSun" w:eastAsia="SimSun" w:hAnsi="SimSun" w:hint="eastAsia"/>
                <w:sz w:val="21"/>
                <w:szCs w:val="21"/>
                <w:lang w:eastAsia="zh-CN"/>
              </w:rPr>
            </w:pPr>
            <w:r w:rsidRPr="008C0473">
              <w:rPr>
                <w:rFonts w:ascii="SimSun" w:eastAsia="SimSun" w:hAnsi="SimSun" w:hint="eastAsia"/>
                <w:sz w:val="21"/>
                <w:szCs w:val="21"/>
                <w:lang w:eastAsia="zh-CN"/>
              </w:rPr>
              <w:t xml:space="preserve">　　</w:t>
            </w:r>
            <w:r w:rsidRPr="008C0473">
              <w:rPr>
                <w:rFonts w:ascii="SimSun" w:eastAsia="SimSun" w:hAnsi="SimSun" w:cs="바탕" w:hint="eastAsia"/>
                <w:sz w:val="21"/>
                <w:szCs w:val="21"/>
                <w:lang w:eastAsia="zh-CN"/>
              </w:rPr>
              <w:t>分送</w:t>
            </w:r>
            <w:r w:rsidRPr="008C0473">
              <w:rPr>
                <w:rFonts w:ascii="SimSun" w:eastAsia="SimSun" w:hAnsi="SimSun" w:cs="맑은 고딕" w:hint="eastAsia"/>
                <w:sz w:val="21"/>
                <w:szCs w:val="21"/>
                <w:lang w:eastAsia="zh-CN"/>
              </w:rPr>
              <w:t>：</w:t>
            </w:r>
            <w:r w:rsidRPr="008C0473">
              <w:rPr>
                <w:rFonts w:ascii="SimSun" w:eastAsia="SimSun" w:hAnsi="SimSun" w:cs="바탕" w:hint="eastAsia"/>
                <w:sz w:val="21"/>
                <w:szCs w:val="21"/>
                <w:lang w:eastAsia="zh-CN"/>
              </w:rPr>
              <w:t>各省</w:t>
            </w:r>
            <w:r w:rsidRPr="008C0473">
              <w:rPr>
                <w:rFonts w:ascii="SimSun" w:eastAsia="SimSun" w:hAnsi="SimSun" w:cs="맑은 고딕" w:hint="eastAsia"/>
                <w:sz w:val="21"/>
                <w:szCs w:val="21"/>
                <w:lang w:eastAsia="zh-CN"/>
              </w:rPr>
              <w:t>、</w:t>
            </w:r>
            <w:r w:rsidRPr="008C0473">
              <w:rPr>
                <w:rFonts w:ascii="SimSun" w:eastAsia="SimSun" w:hAnsi="SimSun" w:cs="바탕" w:hint="eastAsia"/>
                <w:sz w:val="21"/>
                <w:szCs w:val="21"/>
                <w:lang w:eastAsia="zh-CN"/>
              </w:rPr>
              <w:t>自治</w:t>
            </w:r>
            <w:r w:rsidRPr="008C0473">
              <w:rPr>
                <w:rFonts w:ascii="SimSun" w:eastAsia="SimSun" w:hAnsi="SimSun" w:cs="새굴림" w:hint="eastAsia"/>
                <w:sz w:val="21"/>
                <w:szCs w:val="21"/>
                <w:lang w:eastAsia="zh-CN"/>
              </w:rPr>
              <w:t>区</w:t>
            </w:r>
            <w:r w:rsidRPr="008C0473">
              <w:rPr>
                <w:rFonts w:ascii="SimSun" w:eastAsia="SimSun" w:hAnsi="SimSun" w:cs="맑은 고딕" w:hint="eastAsia"/>
                <w:sz w:val="21"/>
                <w:szCs w:val="21"/>
                <w:lang w:eastAsia="zh-CN"/>
              </w:rPr>
              <w:t>、</w:t>
            </w:r>
            <w:r w:rsidRPr="008C0473">
              <w:rPr>
                <w:rFonts w:ascii="SimSun" w:eastAsia="SimSun" w:hAnsi="SimSun" w:cs="바탕" w:hint="eastAsia"/>
                <w:sz w:val="21"/>
                <w:szCs w:val="21"/>
                <w:lang w:eastAsia="zh-CN"/>
              </w:rPr>
              <w:t>直</w:t>
            </w:r>
            <w:r w:rsidRPr="008C0473">
              <w:rPr>
                <w:rFonts w:ascii="SimSun" w:eastAsia="SimSun" w:hAnsi="SimSun" w:cs="새굴림" w:hint="eastAsia"/>
                <w:sz w:val="21"/>
                <w:szCs w:val="21"/>
                <w:lang w:eastAsia="zh-CN"/>
              </w:rPr>
              <w:t>辖市和计划单列市国家税务局</w:t>
            </w:r>
            <w:r w:rsidRPr="008C0473">
              <w:rPr>
                <w:rFonts w:ascii="SimSun" w:eastAsia="SimSun" w:hAnsi="SimSun" w:cs="맑은 고딕" w:hint="eastAsia"/>
                <w:sz w:val="21"/>
                <w:szCs w:val="21"/>
                <w:lang w:eastAsia="zh-CN"/>
              </w:rPr>
              <w:t>、</w:t>
            </w:r>
            <w:r w:rsidRPr="008C0473">
              <w:rPr>
                <w:rFonts w:ascii="SimSun" w:eastAsia="SimSun" w:hAnsi="SimSun" w:cs="바탕" w:hint="eastAsia"/>
                <w:sz w:val="21"/>
                <w:szCs w:val="21"/>
                <w:lang w:eastAsia="zh-CN"/>
              </w:rPr>
              <w:t>地方</w:t>
            </w:r>
            <w:r w:rsidRPr="008C0473">
              <w:rPr>
                <w:rFonts w:ascii="SimSun" w:eastAsia="SimSun" w:hAnsi="SimSun" w:cs="새굴림" w:hint="eastAsia"/>
                <w:sz w:val="21"/>
                <w:szCs w:val="21"/>
                <w:lang w:eastAsia="zh-CN"/>
              </w:rPr>
              <w:t>税务局</w:t>
            </w:r>
          </w:p>
          <w:p w:rsidR="00437B36" w:rsidRPr="008C0473" w:rsidRDefault="00437B36" w:rsidP="008C0473">
            <w:pPr>
              <w:wordWrap/>
              <w:snapToGrid w:val="0"/>
              <w:spacing w:line="290" w:lineRule="atLeast"/>
              <w:rPr>
                <w:rFonts w:ascii="SimSun" w:eastAsia="SimSun" w:hAnsi="SimSun"/>
                <w:sz w:val="21"/>
                <w:szCs w:val="21"/>
                <w:lang w:eastAsia="zh-CN"/>
              </w:rPr>
            </w:pPr>
          </w:p>
          <w:p w:rsidR="00AB4066" w:rsidRPr="008C0473" w:rsidRDefault="00AB4066" w:rsidP="008C0473">
            <w:pPr>
              <w:wordWrap/>
              <w:snapToGrid w:val="0"/>
              <w:spacing w:line="290" w:lineRule="atLeast"/>
              <w:rPr>
                <w:rFonts w:ascii="SimSun" w:eastAsia="SimSun" w:hAnsi="SimSun"/>
                <w:sz w:val="21"/>
                <w:szCs w:val="21"/>
                <w:lang w:eastAsia="zh-CN"/>
              </w:rPr>
            </w:pPr>
          </w:p>
        </w:tc>
      </w:tr>
    </w:tbl>
    <w:p w:rsidR="00B845D4" w:rsidRDefault="00B845D4">
      <w:pPr>
        <w:rPr>
          <w:lang w:eastAsia="zh-CN"/>
        </w:rPr>
      </w:pPr>
    </w:p>
    <w:sectPr w:rsidR="00B845D4" w:rsidSect="00AB4066">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614" w:rsidRDefault="00D80614" w:rsidP="00AB4066">
      <w:r>
        <w:separator/>
      </w:r>
    </w:p>
  </w:endnote>
  <w:endnote w:type="continuationSeparator" w:id="0">
    <w:p w:rsidR="00D80614" w:rsidRDefault="00D80614" w:rsidP="00AB4066">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614" w:rsidRDefault="00D80614" w:rsidP="00AB4066">
      <w:r>
        <w:separator/>
      </w:r>
    </w:p>
  </w:footnote>
  <w:footnote w:type="continuationSeparator" w:id="0">
    <w:p w:rsidR="00D80614" w:rsidRDefault="00D80614" w:rsidP="00AB40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4066"/>
    <w:rsid w:val="00437B36"/>
    <w:rsid w:val="008C0473"/>
    <w:rsid w:val="00AB4066"/>
    <w:rsid w:val="00B845D4"/>
    <w:rsid w:val="00D80614"/>
    <w:rsid w:val="00DA1428"/>
    <w:rsid w:val="00E275DD"/>
    <w:rsid w:val="00F7024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5D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4066"/>
    <w:pPr>
      <w:tabs>
        <w:tab w:val="center" w:pos="4513"/>
        <w:tab w:val="right" w:pos="9026"/>
      </w:tabs>
      <w:snapToGrid w:val="0"/>
    </w:pPr>
  </w:style>
  <w:style w:type="character" w:customStyle="1" w:styleId="Char">
    <w:name w:val="머리글 Char"/>
    <w:basedOn w:val="a0"/>
    <w:link w:val="a3"/>
    <w:uiPriority w:val="99"/>
    <w:semiHidden/>
    <w:rsid w:val="00AB4066"/>
  </w:style>
  <w:style w:type="paragraph" w:styleId="a4">
    <w:name w:val="footer"/>
    <w:basedOn w:val="a"/>
    <w:link w:val="Char0"/>
    <w:uiPriority w:val="99"/>
    <w:semiHidden/>
    <w:unhideWhenUsed/>
    <w:rsid w:val="00AB4066"/>
    <w:pPr>
      <w:tabs>
        <w:tab w:val="center" w:pos="4513"/>
        <w:tab w:val="right" w:pos="9026"/>
      </w:tabs>
      <w:snapToGrid w:val="0"/>
    </w:pPr>
  </w:style>
  <w:style w:type="character" w:customStyle="1" w:styleId="Char0">
    <w:name w:val="바닥글 Char"/>
    <w:basedOn w:val="a0"/>
    <w:link w:val="a4"/>
    <w:uiPriority w:val="99"/>
    <w:semiHidden/>
    <w:rsid w:val="00AB4066"/>
  </w:style>
  <w:style w:type="table" w:styleId="a5">
    <w:name w:val="Table Grid"/>
    <w:basedOn w:val="a1"/>
    <w:uiPriority w:val="59"/>
    <w:rsid w:val="00AB40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DA1428"/>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DA1428"/>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95964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7</cp:revision>
  <dcterms:created xsi:type="dcterms:W3CDTF">2011-03-18T02:51:00Z</dcterms:created>
  <dcterms:modified xsi:type="dcterms:W3CDTF">2011-03-18T02:56:00Z</dcterms:modified>
</cp:coreProperties>
</file>